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8D1B" w14:textId="77777777" w:rsidR="00BD5C22" w:rsidRPr="001674D9" w:rsidRDefault="00BD5C22" w:rsidP="00BD5C22">
      <w:pPr>
        <w:jc w:val="center"/>
        <w:rPr>
          <w:rFonts w:ascii="Arial" w:hAnsi="Arial" w:cs="Arial"/>
          <w:b/>
          <w:color w:val="FFFFFF" w:themeColor="background1"/>
          <w:highlight w:val="darkBlue"/>
          <w:lang w:val="ro-RO"/>
        </w:rPr>
      </w:pPr>
      <w:r w:rsidRPr="001674D9">
        <w:rPr>
          <w:rFonts w:ascii="Arial" w:hAnsi="Arial" w:cs="Arial"/>
          <w:b/>
          <w:color w:val="FFFFFF" w:themeColor="background1"/>
          <w:highlight w:val="darkBlue"/>
        </w:rPr>
        <w:t>COMUNICAT DE PRES</w:t>
      </w:r>
      <w:r w:rsidRPr="001674D9">
        <w:rPr>
          <w:rFonts w:ascii="Arial" w:hAnsi="Arial" w:cs="Arial"/>
          <w:b/>
          <w:color w:val="FFFFFF" w:themeColor="background1"/>
          <w:highlight w:val="darkBlue"/>
          <w:lang w:val="ro-RO"/>
        </w:rPr>
        <w:t>Ă</w:t>
      </w:r>
    </w:p>
    <w:p w14:paraId="2BF834D4" w14:textId="77777777" w:rsidR="00BD5C22" w:rsidRPr="001674D9" w:rsidRDefault="00BD5C22" w:rsidP="00BD5C22">
      <w:pPr>
        <w:jc w:val="center"/>
        <w:rPr>
          <w:rFonts w:ascii="Arial" w:hAnsi="Arial" w:cs="Arial"/>
          <w:b/>
        </w:rPr>
      </w:pPr>
    </w:p>
    <w:p w14:paraId="6C0F71B2" w14:textId="77777777" w:rsidR="00BD5C22" w:rsidRPr="001674D9" w:rsidRDefault="00BD5C22" w:rsidP="00BD5C22">
      <w:pPr>
        <w:jc w:val="right"/>
        <w:rPr>
          <w:rFonts w:ascii="Arial" w:hAnsi="Arial" w:cs="Arial"/>
          <w:b/>
          <w:i/>
        </w:rPr>
      </w:pPr>
      <w:r w:rsidRPr="001674D9">
        <w:rPr>
          <w:rFonts w:ascii="Arial" w:hAnsi="Arial" w:cs="Arial"/>
          <w:b/>
          <w:i/>
        </w:rPr>
        <w:t>MAI 2025</w:t>
      </w:r>
    </w:p>
    <w:p w14:paraId="27899AD9" w14:textId="77777777" w:rsidR="00BD5C22" w:rsidRPr="001674D9" w:rsidRDefault="00BD5C22" w:rsidP="00BD5C22">
      <w:pPr>
        <w:rPr>
          <w:rFonts w:ascii="Arial" w:hAnsi="Arial" w:cs="Arial"/>
        </w:rPr>
      </w:pPr>
    </w:p>
    <w:p w14:paraId="650640EF" w14:textId="77777777" w:rsidR="00BD5C22" w:rsidRPr="001674D9" w:rsidRDefault="00BD5C22" w:rsidP="00BD5C22">
      <w:pPr>
        <w:jc w:val="center"/>
        <w:rPr>
          <w:rFonts w:ascii="Arial" w:hAnsi="Arial" w:cs="Arial"/>
          <w:b/>
        </w:rPr>
      </w:pPr>
      <w:r w:rsidRPr="001674D9">
        <w:rPr>
          <w:rFonts w:ascii="Arial" w:hAnsi="Arial" w:cs="Arial"/>
          <w:b/>
        </w:rPr>
        <w:t>ANUNȚ LANSARE PROIECT</w:t>
      </w:r>
    </w:p>
    <w:p w14:paraId="3BF60351" w14:textId="77777777" w:rsidR="00BD5C22" w:rsidRPr="00BD5C22" w:rsidRDefault="00BD5C22" w:rsidP="00BD5C22">
      <w:pPr>
        <w:spacing w:after="270" w:line="240" w:lineRule="auto"/>
        <w:jc w:val="center"/>
        <w:outlineLvl w:val="1"/>
        <w:rPr>
          <w:rFonts w:ascii="Arial" w:eastAsia="Times New Roman" w:hAnsi="Arial" w:cs="Arial"/>
          <w:b/>
          <w:color w:val="333333"/>
          <w:lang w:val="ro-RO"/>
        </w:rPr>
      </w:pPr>
      <w:r w:rsidRPr="001674D9">
        <w:rPr>
          <w:rFonts w:ascii="Arial" w:eastAsia="Times New Roman" w:hAnsi="Arial" w:cs="Arial"/>
          <w:b/>
          <w:color w:val="333333"/>
        </w:rPr>
        <w:t>„Dialog Social</w:t>
      </w:r>
      <w:r w:rsidRPr="001674D9">
        <w:rPr>
          <w:rFonts w:ascii="Arial" w:hAnsi="Arial" w:cs="Arial"/>
          <w:b/>
        </w:rPr>
        <w:t xml:space="preserve"> </w:t>
      </w:r>
      <w:r w:rsidRPr="00BD5C22">
        <w:rPr>
          <w:rFonts w:ascii="Arial" w:eastAsia="Times New Roman" w:hAnsi="Arial" w:cs="Arial"/>
          <w:b/>
          <w:color w:val="333333"/>
          <w:lang w:val="ro-RO"/>
        </w:rPr>
        <w:t>transparent, deschis și participativ”</w:t>
      </w:r>
    </w:p>
    <w:p w14:paraId="67EA02E1" w14:textId="77777777" w:rsidR="00BD5C22" w:rsidRPr="001674D9" w:rsidRDefault="00BD5C22" w:rsidP="00BD5C22">
      <w:pPr>
        <w:spacing w:after="270" w:line="240" w:lineRule="auto"/>
        <w:jc w:val="center"/>
        <w:outlineLvl w:val="1"/>
        <w:rPr>
          <w:rFonts w:ascii="Arial" w:eastAsia="Times New Roman" w:hAnsi="Arial" w:cs="Arial"/>
          <w:b/>
          <w:color w:val="333333"/>
        </w:rPr>
      </w:pPr>
      <w:r w:rsidRPr="001674D9">
        <w:rPr>
          <w:rFonts w:ascii="Arial" w:eastAsia="Times New Roman" w:hAnsi="Arial" w:cs="Arial"/>
          <w:b/>
          <w:color w:val="333333"/>
        </w:rPr>
        <w:t>Cod SMIS: 342416</w:t>
      </w:r>
    </w:p>
    <w:p w14:paraId="177D6462" w14:textId="77777777" w:rsidR="00BD5C22" w:rsidRPr="001674D9" w:rsidRDefault="00BD5C22" w:rsidP="00BD5C22">
      <w:pPr>
        <w:rPr>
          <w:rFonts w:ascii="Arial" w:hAnsi="Arial" w:cs="Arial"/>
        </w:rPr>
      </w:pPr>
    </w:p>
    <w:p w14:paraId="4080B3A2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BD5C22">
        <w:rPr>
          <w:rFonts w:ascii="Arial" w:eastAsia="Times New Roman" w:hAnsi="Arial" w:cs="Arial"/>
          <w:color w:val="191919"/>
          <w:lang w:val="ro-RO"/>
        </w:rPr>
        <w:t>Ministerul Muncii, Familiei,</w:t>
      </w:r>
      <w:r>
        <w:rPr>
          <w:rFonts w:ascii="Arial" w:eastAsia="Times New Roman" w:hAnsi="Arial" w:cs="Arial"/>
          <w:color w:val="191919"/>
          <w:lang w:val="ro-RO"/>
        </w:rPr>
        <w:t xml:space="preserve"> </w:t>
      </w:r>
      <w:r w:rsidRPr="00BD5C22">
        <w:rPr>
          <w:rFonts w:ascii="Arial" w:eastAsia="Times New Roman" w:hAnsi="Arial" w:cs="Arial"/>
          <w:color w:val="191919"/>
          <w:lang w:val="ro-RO"/>
        </w:rPr>
        <w:t xml:space="preserve">Tineretului și Solidarității Sociale (MMFTSS), în calitate de beneficiar, implementează, începând cu </w:t>
      </w:r>
      <w:r w:rsidRPr="00BD5C22">
        <w:rPr>
          <w:rFonts w:ascii="Arial" w:eastAsia="Times New Roman" w:hAnsi="Arial" w:cs="Arial"/>
          <w:b/>
          <w:i/>
          <w:color w:val="191919"/>
          <w:lang w:val="ro-RO"/>
        </w:rPr>
        <w:t>01.05.2025</w:t>
      </w:r>
      <w:r w:rsidRPr="00BD5C22">
        <w:rPr>
          <w:rFonts w:ascii="Arial" w:eastAsia="Times New Roman" w:hAnsi="Arial" w:cs="Arial"/>
          <w:color w:val="191919"/>
          <w:lang w:val="ro-RO"/>
        </w:rPr>
        <w:t xml:space="preserve">, proiectul cu titlul </w:t>
      </w:r>
      <w:r w:rsidRPr="00BD5C22">
        <w:rPr>
          <w:rFonts w:ascii="Arial" w:eastAsia="Times New Roman" w:hAnsi="Arial" w:cs="Arial"/>
          <w:b/>
          <w:i/>
          <w:color w:val="191919"/>
          <w:lang w:val="ro-RO"/>
        </w:rPr>
        <w:t xml:space="preserve">„Dialog Social transparent, deschis și participativ”, cod SMIS: 342416,  </w:t>
      </w:r>
      <w:r w:rsidRPr="00BD5C22">
        <w:rPr>
          <w:rFonts w:ascii="Arial" w:hAnsi="Arial" w:cs="Arial"/>
          <w:lang w:val="ro-RO"/>
        </w:rPr>
        <w:t>în baza contractului de finanțare 4495/30.04.2025. Proiectul este cofinanțat de Uniunea Europeană din Fondul Social European Plus, prin Programul ”Educație și Ocupare” 2021-2027</w:t>
      </w:r>
      <w:r w:rsidRPr="00BD5C22">
        <w:rPr>
          <w:rFonts w:ascii="Arial" w:hAnsi="Arial" w:cs="Arial"/>
          <w:i/>
          <w:lang w:val="ro-RO"/>
        </w:rPr>
        <w:t>.</w:t>
      </w:r>
    </w:p>
    <w:p w14:paraId="247811E3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lang w:val="ro-RO"/>
        </w:rPr>
      </w:pPr>
    </w:p>
    <w:p w14:paraId="2D53089C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lang w:val="ro-RO"/>
        </w:rPr>
      </w:pPr>
      <w:r w:rsidRPr="00BD5C22">
        <w:rPr>
          <w:rFonts w:ascii="Arial" w:eastAsia="Times New Roman" w:hAnsi="Arial" w:cs="Arial"/>
          <w:b/>
          <w:bCs/>
          <w:color w:val="191919"/>
          <w:lang w:val="ro-RO"/>
        </w:rPr>
        <w:t>PRIORITATEA DE INVESTIȚII ŞI OBIECTIVUL SPECIFIC AL PROGRAMULUI</w:t>
      </w:r>
    </w:p>
    <w:p w14:paraId="657E05A9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lang w:val="ro-RO"/>
        </w:rPr>
      </w:pPr>
      <w:r w:rsidRPr="00BD5C22">
        <w:rPr>
          <w:rFonts w:ascii="Arial" w:eastAsia="Times New Roman" w:hAnsi="Arial" w:cs="Arial"/>
          <w:b/>
          <w:color w:val="191919"/>
          <w:lang w:val="ro-RO"/>
        </w:rPr>
        <w:t>Prioritate: P1</w:t>
      </w:r>
      <w:r w:rsidRPr="00BD5C22">
        <w:rPr>
          <w:rFonts w:ascii="Arial" w:eastAsia="Times New Roman" w:hAnsi="Arial" w:cs="Arial"/>
          <w:color w:val="191919"/>
          <w:lang w:val="ro-RO"/>
        </w:rPr>
        <w:t xml:space="preserve"> Modernizarea instituțiilor pieței muncii</w:t>
      </w:r>
    </w:p>
    <w:p w14:paraId="2EAC1F0E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lang w:val="ro-RO"/>
        </w:rPr>
      </w:pPr>
      <w:r w:rsidRPr="00BD5C22">
        <w:rPr>
          <w:rFonts w:ascii="Arial" w:eastAsia="Times New Roman" w:hAnsi="Arial" w:cs="Arial"/>
          <w:b/>
          <w:color w:val="191919"/>
          <w:lang w:val="ro-RO"/>
        </w:rPr>
        <w:t>Obiectiv specific:</w:t>
      </w:r>
      <w:r w:rsidRPr="00BD5C22">
        <w:rPr>
          <w:rFonts w:ascii="Arial" w:eastAsia="Times New Roman" w:hAnsi="Arial" w:cs="Arial"/>
          <w:color w:val="191919"/>
          <w:lang w:val="ro-RO"/>
        </w:rPr>
        <w:t xml:space="preserve"> ESO4.2. Modernizarea instituțiilor și a serviciilor pieței muncii pentru ca acestea să evalueze și să anticipeze necesitățile în materie de competențe, să asigure o asistență promptă și personalizată și să sprijine corelarea cererii și a ofertei, tranzițiile și mobilitatea pe piața muncii (FSE+) </w:t>
      </w:r>
    </w:p>
    <w:p w14:paraId="1C301CD4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lang w:val="ro-RO"/>
        </w:rPr>
      </w:pPr>
      <w:r w:rsidRPr="00BD5C22">
        <w:rPr>
          <w:rFonts w:ascii="Arial" w:eastAsia="Times New Roman" w:hAnsi="Arial" w:cs="Arial"/>
          <w:b/>
          <w:color w:val="191919"/>
          <w:lang w:val="ro-RO"/>
        </w:rPr>
        <w:t>Acțiunea: 1.b.2.</w:t>
      </w:r>
      <w:r w:rsidRPr="00BD5C22">
        <w:rPr>
          <w:rFonts w:ascii="Arial" w:eastAsia="Times New Roman" w:hAnsi="Arial" w:cs="Arial"/>
          <w:color w:val="191919"/>
          <w:lang w:val="ro-RO"/>
        </w:rPr>
        <w:t xml:space="preserve"> Consolidarea dialogului social și a parteneriatelor pentru ocupare și formare, inclusiv cu participarea societății civile</w:t>
      </w:r>
      <w:r w:rsidRPr="00BD5C22">
        <w:rPr>
          <w:rFonts w:ascii="Arial" w:eastAsia="Times New Roman" w:hAnsi="Arial" w:cs="Arial"/>
          <w:b/>
          <w:bCs/>
          <w:color w:val="191919"/>
          <w:lang w:val="ro-RO"/>
        </w:rPr>
        <w:t> </w:t>
      </w:r>
    </w:p>
    <w:p w14:paraId="7CCEA217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191919"/>
          <w:lang w:val="ro-RO"/>
        </w:rPr>
      </w:pPr>
    </w:p>
    <w:p w14:paraId="1E2D4B96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BD5C22">
        <w:rPr>
          <w:rFonts w:ascii="Arial" w:eastAsia="Times New Roman" w:hAnsi="Arial" w:cs="Arial"/>
          <w:color w:val="191919"/>
          <w:lang w:val="ro-RO"/>
        </w:rPr>
        <w:t>Proiectul va fi implementat de către Ministerul Muncii, Familiei,</w:t>
      </w:r>
      <w:r>
        <w:rPr>
          <w:rFonts w:ascii="Arial" w:eastAsia="Times New Roman" w:hAnsi="Arial" w:cs="Arial"/>
          <w:color w:val="191919"/>
          <w:lang w:val="ro-RO"/>
        </w:rPr>
        <w:t xml:space="preserve"> </w:t>
      </w:r>
      <w:r w:rsidRPr="00BD5C22">
        <w:rPr>
          <w:rFonts w:ascii="Arial" w:eastAsia="Times New Roman" w:hAnsi="Arial" w:cs="Arial"/>
          <w:color w:val="191919"/>
          <w:lang w:val="ro-RO"/>
        </w:rPr>
        <w:t xml:space="preserve">Tineretului și Solidarității Sociale în parteneriat cu </w:t>
      </w:r>
      <w:r w:rsidRPr="00BD5C22">
        <w:rPr>
          <w:rFonts w:ascii="Arial" w:eastAsia="Times New Roman" w:hAnsi="Arial" w:cs="Arial"/>
          <w:bCs/>
          <w:color w:val="191919"/>
          <w:lang w:val="ro-RO"/>
        </w:rPr>
        <w:t>Senatul României, Camera Deputaților, Blocul Național Sindical (BNS),</w:t>
      </w:r>
      <w:r w:rsidRPr="00BD5C22">
        <w:rPr>
          <w:rFonts w:ascii="Arial" w:hAnsi="Arial" w:cs="Arial"/>
          <w:lang w:val="ro-RO"/>
        </w:rPr>
        <w:t xml:space="preserve"> </w:t>
      </w:r>
      <w:r w:rsidRPr="00BD5C22">
        <w:rPr>
          <w:rFonts w:ascii="Arial" w:eastAsia="Times New Roman" w:hAnsi="Arial" w:cs="Arial"/>
          <w:bCs/>
          <w:color w:val="191919"/>
          <w:lang w:val="ro-RO"/>
        </w:rPr>
        <w:t>Consiliul Național al Întreprinderilor Private Mici și Mijlocii din România (CNIPMMR) pe o perioadă de 56 de luni.</w:t>
      </w:r>
    </w:p>
    <w:p w14:paraId="4AB97D74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lang w:val="ro-RO"/>
        </w:rPr>
      </w:pPr>
    </w:p>
    <w:p w14:paraId="490E9B50" w14:textId="77777777" w:rsidR="00BD5C22" w:rsidRPr="00BD5C22" w:rsidRDefault="00BD5C22" w:rsidP="00BD5C22">
      <w:pPr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b/>
          <w:lang w:val="ro-RO"/>
        </w:rPr>
      </w:pPr>
      <w:r w:rsidRPr="00BD5C22">
        <w:rPr>
          <w:rFonts w:ascii="Arial" w:eastAsia="Times New Roman" w:hAnsi="Arial" w:cs="Arial"/>
          <w:b/>
          <w:bCs/>
          <w:lang w:val="ro-RO"/>
        </w:rPr>
        <w:t xml:space="preserve">Obiectivul general al proiectului </w:t>
      </w:r>
      <w:r w:rsidRPr="00BD5C22">
        <w:rPr>
          <w:rFonts w:ascii="Arial" w:eastAsia="Times New Roman" w:hAnsi="Arial" w:cs="Arial"/>
          <w:bCs/>
          <w:lang w:val="ro-RO"/>
        </w:rPr>
        <w:t>îl reprezintă c</w:t>
      </w:r>
      <w:r w:rsidRPr="00BD5C22">
        <w:rPr>
          <w:rFonts w:ascii="Arial" w:eastAsia="Times New Roman" w:hAnsi="Arial" w:cs="Arial"/>
          <w:lang w:val="ro-RO"/>
        </w:rPr>
        <w:t>onsolidarea dialogului social la nivel național și sectorial prin furnizarea de pachete integrate și prin realizarea unei baze de date naționale și a unor rapoarte naționale/sectoriale, în vederea analizării situației și a calității dialogului social în Romania, analiză bazată pe metodologii participative agreate la nivelul partenerilor sociali;</w:t>
      </w:r>
    </w:p>
    <w:p w14:paraId="5069338A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lang w:val="ro-RO"/>
        </w:rPr>
      </w:pPr>
    </w:p>
    <w:p w14:paraId="6EEB090D" w14:textId="77777777" w:rsidR="00BD5C22" w:rsidRPr="00BD5C22" w:rsidRDefault="00BD5C22" w:rsidP="00BD5C22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noProof/>
          <w:lang w:val="ro-RO" w:eastAsia="ro-RO"/>
        </w:rPr>
      </w:pPr>
      <w:r w:rsidRPr="00BD5C22">
        <w:rPr>
          <w:rFonts w:ascii="Arial" w:eastAsia="Calibri" w:hAnsi="Arial" w:cs="Arial"/>
          <w:noProof/>
          <w:lang w:val="ro-RO" w:eastAsia="ro-RO"/>
        </w:rPr>
        <w:t xml:space="preserve">Proiectul de față iși propune să  creeze, să popularizeze și să actualizeze permanent o bază de date națională și interactivă privind dialogul social în ansamblul său. </w:t>
      </w:r>
      <w:r w:rsidRPr="00BD5C22">
        <w:rPr>
          <w:rFonts w:ascii="Arial" w:eastAsia="Times New Roman" w:hAnsi="Arial" w:cs="Arial"/>
          <w:color w:val="191919"/>
          <w:lang w:val="ro-RO"/>
        </w:rPr>
        <w:t xml:space="preserve">Ministerul Muncii, </w:t>
      </w:r>
      <w:r w:rsidRPr="00BD5C22">
        <w:rPr>
          <w:rFonts w:ascii="Arial" w:eastAsia="Times New Roman" w:hAnsi="Arial" w:cs="Arial"/>
          <w:color w:val="191919"/>
          <w:lang w:val="ro-RO"/>
        </w:rPr>
        <w:lastRenderedPageBreak/>
        <w:t>Familiei,</w:t>
      </w:r>
      <w:r>
        <w:rPr>
          <w:rFonts w:ascii="Arial" w:eastAsia="Times New Roman" w:hAnsi="Arial" w:cs="Arial"/>
          <w:color w:val="191919"/>
          <w:lang w:val="ro-RO"/>
        </w:rPr>
        <w:t xml:space="preserve"> </w:t>
      </w:r>
      <w:r w:rsidRPr="00BD5C22">
        <w:rPr>
          <w:rFonts w:ascii="Arial" w:eastAsia="Times New Roman" w:hAnsi="Arial" w:cs="Arial"/>
          <w:color w:val="191919"/>
          <w:lang w:val="ro-RO"/>
        </w:rPr>
        <w:t xml:space="preserve">Tineretului </w:t>
      </w:r>
      <w:proofErr w:type="spellStart"/>
      <w:r w:rsidRPr="00BD5C22">
        <w:rPr>
          <w:rFonts w:ascii="Arial" w:eastAsia="Times New Roman" w:hAnsi="Arial" w:cs="Arial"/>
          <w:color w:val="191919"/>
          <w:lang w:val="ro-RO"/>
        </w:rPr>
        <w:t>şi</w:t>
      </w:r>
      <w:proofErr w:type="spellEnd"/>
      <w:r w:rsidRPr="00BD5C22">
        <w:rPr>
          <w:rFonts w:ascii="Arial" w:eastAsia="Times New Roman" w:hAnsi="Arial" w:cs="Arial"/>
          <w:color w:val="191919"/>
          <w:lang w:val="ro-RO"/>
        </w:rPr>
        <w:t xml:space="preserve"> Solidarității Sociale</w:t>
      </w:r>
      <w:r w:rsidRPr="00BD5C22">
        <w:rPr>
          <w:rFonts w:ascii="Arial" w:eastAsia="Calibri" w:hAnsi="Arial" w:cs="Arial"/>
          <w:noProof/>
          <w:lang w:val="ro-RO" w:eastAsia="ro-RO"/>
        </w:rPr>
        <w:t xml:space="preserve"> fiind singura instituție la nivel național care are atribuții/competenţe exclusive în domeniu</w:t>
      </w:r>
      <w:r w:rsidRPr="00BD5C22">
        <w:rPr>
          <w:rFonts w:ascii="Arial" w:eastAsia="Calibri" w:hAnsi="Arial" w:cs="Arial"/>
          <w:b/>
          <w:noProof/>
          <w:lang w:val="ro-RO" w:eastAsia="ro-RO"/>
        </w:rPr>
        <w:t xml:space="preserve">l </w:t>
      </w:r>
      <w:r w:rsidRPr="00BD5C22">
        <w:rPr>
          <w:rFonts w:ascii="Arial" w:eastAsia="Calibri" w:hAnsi="Arial" w:cs="Arial"/>
          <w:noProof/>
          <w:lang w:val="ro-RO" w:eastAsia="ro-RO"/>
        </w:rPr>
        <w:t>dialogului social stabilite prin H.G nr. 23/2022, privind organizarea şi funcţionarea Ministerului Muncii,</w:t>
      </w:r>
      <w:r>
        <w:rPr>
          <w:rFonts w:ascii="Arial" w:eastAsia="Calibri" w:hAnsi="Arial" w:cs="Arial"/>
          <w:noProof/>
          <w:lang w:val="ro-RO" w:eastAsia="ro-RO"/>
        </w:rPr>
        <w:t xml:space="preserve"> </w:t>
      </w:r>
      <w:r w:rsidRPr="00BD5C22">
        <w:rPr>
          <w:rFonts w:ascii="Arial" w:eastAsia="Calibri" w:hAnsi="Arial" w:cs="Arial"/>
          <w:noProof/>
          <w:lang w:val="ro-RO" w:eastAsia="ro-RO"/>
        </w:rPr>
        <w:t>Familiei, Tineretului şi Solidarităţii Sociale, cu modificările și completările ulterioare, cât și prin Legea nr.367/2022 privind dialogul social, cu modificările și completările ulterioare în domeniul intervenției.</w:t>
      </w:r>
    </w:p>
    <w:p w14:paraId="49C72258" w14:textId="77777777" w:rsidR="00BD5C22" w:rsidRPr="00BD5C22" w:rsidRDefault="00BD5C22" w:rsidP="00BD5C22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noProof/>
          <w:lang w:val="ro-RO" w:eastAsia="ro-RO"/>
        </w:rPr>
      </w:pPr>
    </w:p>
    <w:p w14:paraId="777D7616" w14:textId="77777777" w:rsidR="00BD5C22" w:rsidRPr="00BD5C22" w:rsidRDefault="00BD5C22" w:rsidP="00BD5C22">
      <w:pPr>
        <w:jc w:val="both"/>
        <w:rPr>
          <w:rFonts w:ascii="Arial" w:eastAsia="Calibri" w:hAnsi="Arial" w:cs="Arial"/>
          <w:noProof/>
          <w:lang w:val="ro-RO" w:eastAsia="ro-RO"/>
        </w:rPr>
      </w:pPr>
      <w:r w:rsidRPr="00BD5C22">
        <w:rPr>
          <w:rFonts w:ascii="Arial" w:eastAsia="Times New Roman" w:hAnsi="Arial" w:cs="Arial"/>
          <w:color w:val="191919"/>
          <w:lang w:val="ro-RO"/>
        </w:rPr>
        <w:t>Ministerul Muncii, Familiei,</w:t>
      </w:r>
      <w:r>
        <w:rPr>
          <w:rFonts w:ascii="Arial" w:eastAsia="Times New Roman" w:hAnsi="Arial" w:cs="Arial"/>
          <w:color w:val="191919"/>
          <w:lang w:val="ro-RO"/>
        </w:rPr>
        <w:t xml:space="preserve"> </w:t>
      </w:r>
      <w:r w:rsidRPr="00BD5C22">
        <w:rPr>
          <w:rFonts w:ascii="Arial" w:eastAsia="Times New Roman" w:hAnsi="Arial" w:cs="Arial"/>
          <w:color w:val="191919"/>
          <w:lang w:val="ro-RO"/>
        </w:rPr>
        <w:t xml:space="preserve">Tineretului </w:t>
      </w:r>
      <w:proofErr w:type="spellStart"/>
      <w:r w:rsidRPr="00BD5C22">
        <w:rPr>
          <w:rFonts w:ascii="Arial" w:eastAsia="Times New Roman" w:hAnsi="Arial" w:cs="Arial"/>
          <w:color w:val="191919"/>
          <w:lang w:val="ro-RO"/>
        </w:rPr>
        <w:t>şi</w:t>
      </w:r>
      <w:proofErr w:type="spellEnd"/>
      <w:r w:rsidRPr="00BD5C22">
        <w:rPr>
          <w:rFonts w:ascii="Arial" w:eastAsia="Times New Roman" w:hAnsi="Arial" w:cs="Arial"/>
          <w:color w:val="191919"/>
          <w:lang w:val="ro-RO"/>
        </w:rPr>
        <w:t xml:space="preserve"> Solidarității Sociale</w:t>
      </w:r>
      <w:r w:rsidRPr="00BD5C22">
        <w:rPr>
          <w:rFonts w:ascii="Arial" w:eastAsia="Calibri" w:hAnsi="Arial" w:cs="Arial"/>
          <w:noProof/>
          <w:lang w:val="ro-RO" w:eastAsia="ro-RO"/>
        </w:rPr>
        <w:t xml:space="preserve"> este coordonatorul național al intregului proces de dialog social și</w:t>
      </w:r>
      <w:r w:rsidRPr="00BD5C22">
        <w:rPr>
          <w:rFonts w:ascii="Arial" w:hAnsi="Arial" w:cs="Arial"/>
          <w:lang w:val="ro-RO"/>
        </w:rPr>
        <w:t xml:space="preserve"> </w:t>
      </w:r>
      <w:r w:rsidRPr="00BD5C22">
        <w:rPr>
          <w:rFonts w:ascii="Arial" w:eastAsia="Calibri" w:hAnsi="Arial" w:cs="Arial"/>
          <w:noProof/>
          <w:lang w:val="ro-RO" w:eastAsia="ro-RO"/>
        </w:rPr>
        <w:t xml:space="preserve">sprijină ducerea la îndeplinire a angajamentelor asumate de România prin tratatele europene, declarațiile și documentele strategice UE și în raport cu normele internaționale ale muncii ratificate de România iar prin </w:t>
      </w:r>
      <w:r>
        <w:rPr>
          <w:rFonts w:ascii="Arial" w:eastAsia="Calibri" w:hAnsi="Arial" w:cs="Arial"/>
          <w:noProof/>
          <w:lang w:val="ro-RO" w:eastAsia="ro-RO"/>
        </w:rPr>
        <w:t>Unitatea pentru</w:t>
      </w:r>
      <w:r w:rsidRPr="00BD5C22">
        <w:rPr>
          <w:rFonts w:ascii="Arial" w:eastAsia="Calibri" w:hAnsi="Arial" w:cs="Arial"/>
          <w:noProof/>
          <w:lang w:val="ro-RO" w:eastAsia="ro-RO"/>
        </w:rPr>
        <w:t xml:space="preserve"> Dialog Social, asigură raportarea anuală cu privire la intreg procesul de dialog social și sprijină parteneriatele</w:t>
      </w:r>
      <w:r w:rsidRPr="00BD5C22">
        <w:rPr>
          <w:rFonts w:ascii="Arial" w:eastAsia="Calibri" w:hAnsi="Arial" w:cs="Arial"/>
          <w:noProof/>
          <w:color w:val="FF0000"/>
          <w:lang w:val="ro-RO" w:eastAsia="ro-RO"/>
        </w:rPr>
        <w:t xml:space="preserve"> </w:t>
      </w:r>
      <w:r w:rsidRPr="00BD5C22">
        <w:rPr>
          <w:rFonts w:ascii="Arial" w:eastAsia="Calibri" w:hAnsi="Arial" w:cs="Arial"/>
          <w:noProof/>
          <w:lang w:val="ro-RO" w:eastAsia="ro-RO"/>
        </w:rPr>
        <w:t>și întărirea capacității partenerilor sociali.</w:t>
      </w:r>
    </w:p>
    <w:p w14:paraId="23282E51" w14:textId="77777777" w:rsidR="00BD5C22" w:rsidRPr="00BD5C22" w:rsidRDefault="00BD5C22" w:rsidP="00BD5C2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val="ro-RO"/>
        </w:rPr>
      </w:pPr>
      <w:r w:rsidRPr="00BD5C22">
        <w:rPr>
          <w:rFonts w:ascii="Arial" w:eastAsia="Times New Roman" w:hAnsi="Arial" w:cs="Arial"/>
          <w:b/>
          <w:bCs/>
          <w:lang w:val="ro-RO"/>
        </w:rPr>
        <w:t>Obiectivele specifice ale proiectului</w:t>
      </w:r>
    </w:p>
    <w:p w14:paraId="5785AADF" w14:textId="77777777" w:rsidR="00BD5C22" w:rsidRPr="00BD5C22" w:rsidRDefault="00BD5C22" w:rsidP="00BD5C2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val="ro-RO"/>
        </w:rPr>
      </w:pPr>
      <w:r w:rsidRPr="00BD5C22">
        <w:rPr>
          <w:rFonts w:ascii="Arial" w:eastAsia="Times New Roman" w:hAnsi="Arial" w:cs="Arial"/>
          <w:b/>
          <w:bCs/>
          <w:lang w:val="ro-RO"/>
        </w:rPr>
        <w:t xml:space="preserve">Obiectivul specific 1: </w:t>
      </w:r>
      <w:r w:rsidRPr="00BD5C22">
        <w:rPr>
          <w:rFonts w:ascii="Arial" w:eastAsia="Times New Roman" w:hAnsi="Arial" w:cs="Arial"/>
          <w:bCs/>
          <w:lang w:val="ro-RO"/>
        </w:rPr>
        <w:t>Facilitarea accesului la expertiză pentru partenerii sociali, inclusiv îmbunătățirea expertizei partenerilor sociali în ceea ce privește elaborarea sau analiza de politici publice;</w:t>
      </w:r>
    </w:p>
    <w:p w14:paraId="3DF917DC" w14:textId="77777777" w:rsidR="00BD5C22" w:rsidRPr="00BD5C22" w:rsidRDefault="00BD5C22" w:rsidP="00BD5C2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val="ro-RO"/>
        </w:rPr>
      </w:pPr>
    </w:p>
    <w:p w14:paraId="18152D83" w14:textId="77777777" w:rsidR="00BD5C22" w:rsidRPr="00BD5C22" w:rsidRDefault="00BD5C22" w:rsidP="00BD5C22">
      <w:pPr>
        <w:spacing w:line="252" w:lineRule="auto"/>
        <w:jc w:val="both"/>
        <w:rPr>
          <w:rFonts w:ascii="Arial" w:eastAsia="Times New Roman" w:hAnsi="Arial" w:cs="Arial"/>
          <w:lang w:val="ro-RO"/>
        </w:rPr>
      </w:pPr>
      <w:r w:rsidRPr="00BD5C22">
        <w:rPr>
          <w:rFonts w:ascii="Arial" w:eastAsia="Times New Roman" w:hAnsi="Arial" w:cs="Arial"/>
          <w:b/>
          <w:bCs/>
          <w:lang w:val="ro-RO"/>
        </w:rPr>
        <w:t xml:space="preserve">Obiectivul specific 2: </w:t>
      </w:r>
      <w:r w:rsidRPr="00BD5C22">
        <w:rPr>
          <w:rFonts w:ascii="Arial" w:eastAsia="Times New Roman" w:hAnsi="Arial" w:cs="Arial"/>
          <w:lang w:val="ro-RO"/>
        </w:rPr>
        <w:t xml:space="preserve">Furnizarea de pachete integrate pentru partenerii sociali si instituțiile publice sau alte autorități relevante în scopul modernizării și îmbunătățirii funcționării dialogului social. </w:t>
      </w:r>
    </w:p>
    <w:p w14:paraId="7F7FC537" w14:textId="77777777" w:rsidR="00BD5C22" w:rsidRPr="00BD5C22" w:rsidRDefault="00BD5C22" w:rsidP="00BD5C22">
      <w:pPr>
        <w:tabs>
          <w:tab w:val="left" w:pos="54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val="ro-RO"/>
        </w:rPr>
      </w:pPr>
      <w:r w:rsidRPr="00BD5C22">
        <w:rPr>
          <w:rFonts w:ascii="Arial" w:eastAsia="Times New Roman" w:hAnsi="Arial" w:cs="Arial"/>
          <w:b/>
          <w:bCs/>
          <w:lang w:val="ro-RO"/>
        </w:rPr>
        <w:t xml:space="preserve">Obiectivul specific 3: </w:t>
      </w:r>
      <w:r w:rsidRPr="00BD5C22">
        <w:rPr>
          <w:rFonts w:ascii="Arial" w:eastAsia="Times New Roman" w:hAnsi="Arial" w:cs="Arial"/>
          <w:bCs/>
          <w:lang w:val="ro-RO"/>
        </w:rPr>
        <w:t xml:space="preserve">Crearea și asigurarea transparenței unei baze de date naționale care să conțină informații privind rezultatele dialogului social. </w:t>
      </w:r>
    </w:p>
    <w:p w14:paraId="63BDCBE2" w14:textId="77777777" w:rsidR="00BD5C22" w:rsidRPr="00BD5C22" w:rsidRDefault="00BD5C22" w:rsidP="00BD5C22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91919"/>
          <w:lang w:val="ro-RO"/>
        </w:rPr>
      </w:pPr>
    </w:p>
    <w:p w14:paraId="03439584" w14:textId="77777777" w:rsidR="00BD5C22" w:rsidRPr="00BD5C22" w:rsidRDefault="00BD5C22" w:rsidP="0066217D">
      <w:pPr>
        <w:shd w:val="clear" w:color="auto" w:fill="FFFFFF"/>
        <w:spacing w:after="0" w:line="240" w:lineRule="auto"/>
        <w:ind w:right="270"/>
        <w:jc w:val="both"/>
        <w:rPr>
          <w:rFonts w:ascii="Arial" w:eastAsia="Times New Roman" w:hAnsi="Arial" w:cs="Arial"/>
          <w:color w:val="191919"/>
          <w:lang w:val="ro-RO"/>
        </w:rPr>
      </w:pPr>
      <w:r w:rsidRPr="0066217D">
        <w:rPr>
          <w:rFonts w:ascii="Arial" w:eastAsia="Times New Roman" w:hAnsi="Arial" w:cs="Arial"/>
          <w:b/>
          <w:bCs/>
          <w:color w:val="191919"/>
          <w:lang w:val="ro-RO"/>
        </w:rPr>
        <w:t xml:space="preserve">Grupul țintă al proiectului </w:t>
      </w:r>
      <w:r w:rsidRPr="0066217D">
        <w:rPr>
          <w:rFonts w:ascii="Arial" w:eastAsia="Times New Roman" w:hAnsi="Arial" w:cs="Arial"/>
          <w:bCs/>
          <w:color w:val="191919"/>
          <w:lang w:val="ro-RO"/>
        </w:rPr>
        <w:t>este constituit din 800 persoane, reprezentând p</w:t>
      </w:r>
      <w:r w:rsidRPr="0066217D">
        <w:rPr>
          <w:rFonts w:ascii="Arial" w:eastAsia="Times New Roman" w:hAnsi="Arial" w:cs="Arial"/>
          <w:color w:val="191919"/>
          <w:lang w:val="ro-RO"/>
        </w:rPr>
        <w:t xml:space="preserve">ersonal din autorități si instituții publice, membri/specialiști ai comitetelor sectoriale si ai partenerilor sociali, </w:t>
      </w:r>
      <w:r w:rsidR="0066217D" w:rsidRPr="0066217D">
        <w:rPr>
          <w:rFonts w:ascii="Arial" w:eastAsia="Times New Roman" w:hAnsi="Arial" w:cs="Arial"/>
          <w:color w:val="191919"/>
        </w:rPr>
        <w:t xml:space="preserve">20 </w:t>
      </w:r>
      <w:r w:rsidR="0066217D" w:rsidRPr="0066217D">
        <w:rPr>
          <w:rFonts w:ascii="Arial" w:eastAsia="Times New Roman" w:hAnsi="Arial" w:cs="Arial"/>
          <w:color w:val="191919"/>
          <w:lang w:val="ro-RO"/>
        </w:rPr>
        <w:t>entități</w:t>
      </w:r>
      <w:r w:rsidR="0066217D">
        <w:rPr>
          <w:rFonts w:ascii="Trebuchet MS" w:eastAsia="Times New Roman" w:hAnsi="Trebuchet MS" w:cs="Times New Roman"/>
          <w:color w:val="191919"/>
          <w:sz w:val="24"/>
          <w:szCs w:val="24"/>
        </w:rPr>
        <w:t xml:space="preserve"> </w:t>
      </w:r>
      <w:r w:rsidRPr="00BD5C22">
        <w:rPr>
          <w:rFonts w:ascii="Arial" w:eastAsia="Times New Roman" w:hAnsi="Arial" w:cs="Arial"/>
          <w:color w:val="191919"/>
          <w:lang w:val="ro-RO"/>
        </w:rPr>
        <w:t xml:space="preserve">organizații sindicale și patronale reprezentative la nivel național, angajatori. </w:t>
      </w:r>
    </w:p>
    <w:p w14:paraId="52CB9875" w14:textId="77777777" w:rsidR="00BD5C22" w:rsidRPr="00BD5C22" w:rsidRDefault="00BD5C22" w:rsidP="00BD5C22">
      <w:pPr>
        <w:rPr>
          <w:rFonts w:ascii="Arial" w:hAnsi="Arial" w:cs="Arial"/>
          <w:lang w:val="ro-RO"/>
        </w:rPr>
      </w:pPr>
    </w:p>
    <w:p w14:paraId="67A4A07D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lang w:val="ro-RO"/>
        </w:rPr>
      </w:pPr>
      <w:r w:rsidRPr="00BD5C22">
        <w:rPr>
          <w:rFonts w:ascii="Arial" w:eastAsia="Times New Roman" w:hAnsi="Arial" w:cs="Arial"/>
          <w:b/>
          <w:bCs/>
          <w:color w:val="191919"/>
          <w:lang w:val="ro-RO"/>
        </w:rPr>
        <w:t>Valoarea totală eligibilă a proiectului:</w:t>
      </w:r>
      <w:r w:rsidRPr="00BD5C22">
        <w:rPr>
          <w:rFonts w:ascii="Arial" w:eastAsia="Times New Roman" w:hAnsi="Arial" w:cs="Arial"/>
          <w:color w:val="191919"/>
          <w:lang w:val="ro-RO"/>
        </w:rPr>
        <w:t> Valoarea totală a proiectului 39.913.982,64 RON, din care: 30.496.076,62 lei reprezintă valoarea cofinanțării Uniunii Europene (UE)</w:t>
      </w:r>
      <w:r w:rsidRPr="00BD5C22">
        <w:rPr>
          <w:rFonts w:ascii="Arial" w:eastAsia="Times New Roman" w:hAnsi="Arial" w:cs="Arial"/>
          <w:b/>
          <w:bCs/>
          <w:color w:val="191919"/>
          <w:lang w:val="ro-RO"/>
        </w:rPr>
        <w:t>.</w:t>
      </w:r>
    </w:p>
    <w:p w14:paraId="31ADC00A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lang w:val="ro-RO"/>
        </w:rPr>
      </w:pPr>
      <w:r w:rsidRPr="00BD5C22">
        <w:rPr>
          <w:rFonts w:ascii="Arial" w:eastAsia="Times New Roman" w:hAnsi="Arial" w:cs="Arial"/>
          <w:color w:val="191919"/>
          <w:lang w:val="ro-RO"/>
        </w:rPr>
        <w:t>Rata de cofinanțare UE reprezintă 76,40% din valoarea totală eligibilă a proiectului.</w:t>
      </w:r>
    </w:p>
    <w:p w14:paraId="71AD174C" w14:textId="77777777" w:rsidR="00BD5C22" w:rsidRPr="00BD5C22" w:rsidRDefault="00BD5C22" w:rsidP="00BD5C22">
      <w:pPr>
        <w:rPr>
          <w:rFonts w:ascii="Arial" w:hAnsi="Arial" w:cs="Arial"/>
          <w:lang w:val="ro-RO"/>
        </w:rPr>
      </w:pPr>
    </w:p>
    <w:p w14:paraId="1863AC62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lang w:val="ro-RO"/>
        </w:rPr>
      </w:pPr>
      <w:r w:rsidRPr="00BD5C22">
        <w:rPr>
          <w:rFonts w:ascii="Arial" w:eastAsia="Times New Roman" w:hAnsi="Arial" w:cs="Arial"/>
          <w:bCs/>
          <w:color w:val="191919"/>
          <w:lang w:val="ro-RO"/>
        </w:rPr>
        <w:t xml:space="preserve">Manager de proiect: Angelica </w:t>
      </w:r>
      <w:proofErr w:type="spellStart"/>
      <w:r w:rsidRPr="00BD5C22">
        <w:rPr>
          <w:rFonts w:ascii="Arial" w:eastAsia="Times New Roman" w:hAnsi="Arial" w:cs="Arial"/>
          <w:bCs/>
          <w:color w:val="191919"/>
          <w:lang w:val="ro-RO"/>
        </w:rPr>
        <w:t>Săbiescu</w:t>
      </w:r>
      <w:proofErr w:type="spellEnd"/>
    </w:p>
    <w:p w14:paraId="42D8E320" w14:textId="77777777" w:rsidR="00BD5C22" w:rsidRPr="00BD5C22" w:rsidRDefault="00BD5C22" w:rsidP="00BD5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lang w:val="ro-RO"/>
        </w:rPr>
      </w:pPr>
      <w:r w:rsidRPr="00BD5C22">
        <w:rPr>
          <w:rFonts w:ascii="Arial" w:eastAsia="Times New Roman" w:hAnsi="Arial" w:cs="Arial"/>
          <w:bCs/>
          <w:color w:val="191919"/>
          <w:lang w:val="ro-RO"/>
        </w:rPr>
        <w:t>Date contact beneficiar: Dem. I. Dobrescu nr.2-4, Sector 1, București</w:t>
      </w:r>
    </w:p>
    <w:p w14:paraId="158E0CF5" w14:textId="77777777" w:rsidR="00BD5C22" w:rsidRPr="00BD5C22" w:rsidRDefault="00BD5C22" w:rsidP="00BD5C22">
      <w:pPr>
        <w:shd w:val="clear" w:color="auto" w:fill="FFFFFF"/>
        <w:spacing w:after="0" w:line="240" w:lineRule="auto"/>
        <w:rPr>
          <w:rFonts w:ascii="Arial" w:hAnsi="Arial" w:cs="Arial"/>
          <w:lang w:val="ro-RO"/>
        </w:rPr>
      </w:pPr>
      <w:r w:rsidRPr="00BD5C22">
        <w:rPr>
          <w:rFonts w:ascii="Arial" w:eastAsia="Times New Roman" w:hAnsi="Arial" w:cs="Arial"/>
          <w:bCs/>
          <w:color w:val="191919"/>
          <w:lang w:val="ro-RO"/>
        </w:rPr>
        <w:t>Website:</w:t>
      </w:r>
      <w:r w:rsidRPr="00BD5C22">
        <w:rPr>
          <w:rFonts w:ascii="Arial" w:hAnsi="Arial" w:cs="Arial"/>
          <w:lang w:val="ro-RO"/>
        </w:rPr>
        <w:t xml:space="preserve">  </w:t>
      </w:r>
      <w:hyperlink r:id="rId8" w:history="1">
        <w:r w:rsidRPr="00BD5C22">
          <w:rPr>
            <w:rFonts w:ascii="Arial" w:eastAsia="Times New Roman" w:hAnsi="Arial" w:cs="Arial"/>
            <w:bCs/>
            <w:color w:val="0563C1" w:themeColor="hyperlink"/>
            <w:u w:val="single"/>
            <w:lang w:val="ro-RO"/>
          </w:rPr>
          <w:t>https://dialogsocial.gov.ro/</w:t>
        </w:r>
      </w:hyperlink>
      <w:r w:rsidRPr="00BD5C22">
        <w:rPr>
          <w:rFonts w:ascii="Arial" w:eastAsia="Times New Roman" w:hAnsi="Arial" w:cs="Arial"/>
          <w:bCs/>
          <w:color w:val="191919"/>
          <w:lang w:val="ro-RO"/>
        </w:rPr>
        <w:t xml:space="preserve">, </w:t>
      </w:r>
      <w:hyperlink r:id="rId9" w:history="1">
        <w:r w:rsidRPr="00BD5C22">
          <w:rPr>
            <w:rFonts w:ascii="Arial" w:eastAsia="Times New Roman" w:hAnsi="Arial" w:cs="Arial"/>
            <w:color w:val="0563C1" w:themeColor="hyperlink"/>
            <w:u w:val="single"/>
            <w:lang w:val="ro-RO"/>
          </w:rPr>
          <w:t>https://mmuncii.ro/</w:t>
        </w:r>
      </w:hyperlink>
      <w:r w:rsidRPr="00BD5C22">
        <w:rPr>
          <w:rFonts w:ascii="Arial" w:eastAsia="Times New Roman" w:hAnsi="Arial" w:cs="Arial"/>
          <w:color w:val="191919"/>
          <w:lang w:val="ro-RO"/>
        </w:rPr>
        <w:t xml:space="preserve"> </w:t>
      </w:r>
    </w:p>
    <w:p w14:paraId="0593CDAD" w14:textId="77777777" w:rsidR="00BD5C22" w:rsidRPr="00BD5C22" w:rsidRDefault="00BD5C22" w:rsidP="00BD5C22">
      <w:pPr>
        <w:rPr>
          <w:lang w:val="ro-RO"/>
        </w:rPr>
      </w:pPr>
    </w:p>
    <w:p w14:paraId="124621F1" w14:textId="77777777" w:rsidR="00BD5C22" w:rsidRPr="00BD5C22" w:rsidRDefault="00BD5C22" w:rsidP="00BD5C22">
      <w:pPr>
        <w:rPr>
          <w:lang w:val="ro-RO"/>
        </w:rPr>
        <w:sectPr w:rsidR="00BD5C22" w:rsidRPr="00BD5C22" w:rsidSect="00250B45">
          <w:headerReference w:type="default" r:id="rId10"/>
          <w:footerReference w:type="even" r:id="rId11"/>
          <w:footerReference w:type="default" r:id="rId12"/>
          <w:pgSz w:w="11906" w:h="16838"/>
          <w:pgMar w:top="993" w:right="1440" w:bottom="1440" w:left="1440" w:header="567" w:footer="850" w:gutter="0"/>
          <w:cols w:space="708"/>
          <w:docGrid w:linePitch="360"/>
        </w:sectPr>
      </w:pPr>
    </w:p>
    <w:p w14:paraId="2790E7F4" w14:textId="77777777" w:rsidR="00437B68" w:rsidRDefault="00437B68"/>
    <w:p w14:paraId="7D1F4777" w14:textId="77777777" w:rsidR="0035133E" w:rsidRDefault="0035133E"/>
    <w:p w14:paraId="3405998A" w14:textId="77777777" w:rsidR="0035133E" w:rsidRDefault="0035133E"/>
    <w:p w14:paraId="55E01FF8" w14:textId="77777777" w:rsidR="0035133E" w:rsidRDefault="0035133E"/>
    <w:p w14:paraId="123748F5" w14:textId="77777777" w:rsidR="0035133E" w:rsidRDefault="0035133E"/>
    <w:p w14:paraId="6DF6AD00" w14:textId="77777777" w:rsidR="0035133E" w:rsidRDefault="0035133E"/>
    <w:p w14:paraId="2B57DC93" w14:textId="77777777" w:rsidR="0035133E" w:rsidRDefault="0035133E"/>
    <w:p w14:paraId="64B5CBBE" w14:textId="77777777" w:rsidR="0035133E" w:rsidRDefault="0035133E"/>
    <w:p w14:paraId="2D5617C9" w14:textId="77777777" w:rsidR="0035133E" w:rsidRDefault="0035133E"/>
    <w:p w14:paraId="5ADB32BD" w14:textId="77777777" w:rsidR="0035133E" w:rsidRDefault="0035133E"/>
    <w:p w14:paraId="263669C2" w14:textId="77777777" w:rsidR="0035133E" w:rsidRDefault="0035133E"/>
    <w:p w14:paraId="1083FCF0" w14:textId="77777777" w:rsidR="0035133E" w:rsidRDefault="0035133E"/>
    <w:p w14:paraId="328B4547" w14:textId="77777777" w:rsidR="0035133E" w:rsidRDefault="0035133E"/>
    <w:p w14:paraId="23ED7037" w14:textId="77777777" w:rsidR="0035133E" w:rsidRDefault="0035133E"/>
    <w:p w14:paraId="66F6A307" w14:textId="77777777" w:rsidR="0035133E" w:rsidRDefault="0035133E"/>
    <w:p w14:paraId="1ED93476" w14:textId="77777777" w:rsidR="0035133E" w:rsidRDefault="0035133E"/>
    <w:p w14:paraId="0DBE6272" w14:textId="77777777" w:rsidR="0035133E" w:rsidRDefault="0035133E"/>
    <w:p w14:paraId="5BD35F24" w14:textId="77777777" w:rsidR="0035133E" w:rsidRDefault="0035133E"/>
    <w:p w14:paraId="56F5DCF7" w14:textId="77777777" w:rsidR="0035133E" w:rsidRPr="0035133E" w:rsidRDefault="0035133E" w:rsidP="0035133E"/>
    <w:p w14:paraId="312AD75C" w14:textId="77777777" w:rsidR="0035133E" w:rsidRPr="0035133E" w:rsidRDefault="0035133E" w:rsidP="0035133E"/>
    <w:p w14:paraId="53949FEA" w14:textId="77777777" w:rsidR="0035133E" w:rsidRPr="0035133E" w:rsidRDefault="0035133E" w:rsidP="0035133E"/>
    <w:p w14:paraId="07C7B664" w14:textId="77777777" w:rsidR="0035133E" w:rsidRDefault="0035133E" w:rsidP="0035133E">
      <w:pPr>
        <w:tabs>
          <w:tab w:val="left" w:pos="1455"/>
        </w:tabs>
      </w:pPr>
    </w:p>
    <w:p w14:paraId="13ACE0C4" w14:textId="77777777" w:rsidR="0035133E" w:rsidRDefault="0035133E" w:rsidP="0035133E">
      <w:pPr>
        <w:tabs>
          <w:tab w:val="left" w:pos="1455"/>
        </w:tabs>
      </w:pPr>
    </w:p>
    <w:p w14:paraId="6A3768C9" w14:textId="77777777" w:rsidR="0035133E" w:rsidRDefault="0035133E" w:rsidP="0035133E">
      <w:pPr>
        <w:tabs>
          <w:tab w:val="left" w:pos="1455"/>
        </w:tabs>
      </w:pPr>
    </w:p>
    <w:p w14:paraId="6ABBDFF4" w14:textId="77777777" w:rsidR="0035133E" w:rsidRDefault="0035133E" w:rsidP="0035133E">
      <w:pPr>
        <w:tabs>
          <w:tab w:val="left" w:pos="1455"/>
        </w:tabs>
      </w:pPr>
    </w:p>
    <w:p w14:paraId="448B73EC" w14:textId="77777777" w:rsidR="0035133E" w:rsidRDefault="0035133E" w:rsidP="0035133E">
      <w:pPr>
        <w:tabs>
          <w:tab w:val="left" w:pos="1455"/>
        </w:tabs>
      </w:pPr>
    </w:p>
    <w:p w14:paraId="34EB0E3C" w14:textId="77777777" w:rsidR="0035133E" w:rsidRDefault="0035133E" w:rsidP="0035133E">
      <w:pPr>
        <w:tabs>
          <w:tab w:val="left" w:pos="1455"/>
        </w:tabs>
      </w:pPr>
    </w:p>
    <w:p w14:paraId="388DE40C" w14:textId="77777777" w:rsidR="0035133E" w:rsidRPr="0035133E" w:rsidRDefault="0035133E" w:rsidP="0035133E">
      <w:pPr>
        <w:tabs>
          <w:tab w:val="left" w:pos="1455"/>
        </w:tabs>
        <w:sectPr w:rsidR="0035133E" w:rsidRPr="0035133E" w:rsidSect="00437B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477" w:right="424" w:bottom="1560" w:left="2268" w:header="567" w:footer="0" w:gutter="0"/>
          <w:cols w:space="708"/>
          <w:titlePg/>
          <w:docGrid w:linePitch="360"/>
        </w:sectPr>
      </w:pPr>
      <w:r>
        <w:tab/>
      </w:r>
    </w:p>
    <w:p w14:paraId="36726871" w14:textId="77777777" w:rsidR="00BF38B9" w:rsidRDefault="00BF38B9" w:rsidP="00BF38B9"/>
    <w:p w14:paraId="5E1D86D9" w14:textId="77777777" w:rsidR="0035133E" w:rsidRDefault="0035133E" w:rsidP="00BF38B9"/>
    <w:p w14:paraId="2DCB1DD5" w14:textId="77777777" w:rsidR="0035133E" w:rsidRDefault="0035133E" w:rsidP="00BF38B9"/>
    <w:p w14:paraId="6444368A" w14:textId="77777777" w:rsidR="0035133E" w:rsidRDefault="0035133E" w:rsidP="00BF38B9"/>
    <w:p w14:paraId="27ED34E2" w14:textId="77777777" w:rsidR="00F80131" w:rsidRDefault="00F80131" w:rsidP="00BF38B9">
      <w:pPr>
        <w:tabs>
          <w:tab w:val="left" w:pos="900"/>
        </w:tabs>
      </w:pPr>
    </w:p>
    <w:p w14:paraId="52129964" w14:textId="77777777" w:rsidR="00F80131" w:rsidRDefault="00F80131" w:rsidP="00BF38B9">
      <w:pPr>
        <w:tabs>
          <w:tab w:val="left" w:pos="900"/>
        </w:tabs>
      </w:pPr>
    </w:p>
    <w:p w14:paraId="2E93829F" w14:textId="77777777" w:rsidR="00EA763B" w:rsidRDefault="00EA763B" w:rsidP="00BF38B9">
      <w:pPr>
        <w:tabs>
          <w:tab w:val="left" w:pos="900"/>
        </w:tabs>
      </w:pPr>
    </w:p>
    <w:p w14:paraId="6C06D9D0" w14:textId="77777777" w:rsidR="00EA763B" w:rsidRDefault="00EA763B" w:rsidP="00BF38B9">
      <w:pPr>
        <w:tabs>
          <w:tab w:val="left" w:pos="900"/>
        </w:tabs>
      </w:pPr>
    </w:p>
    <w:p w14:paraId="5DDEE869" w14:textId="77777777" w:rsidR="00EA763B" w:rsidRDefault="00EA763B" w:rsidP="00BF38B9">
      <w:pPr>
        <w:tabs>
          <w:tab w:val="left" w:pos="900"/>
        </w:tabs>
      </w:pPr>
    </w:p>
    <w:p w14:paraId="4B86FB0E" w14:textId="77777777" w:rsidR="00EA763B" w:rsidRDefault="00EA763B" w:rsidP="00BF38B9">
      <w:pPr>
        <w:tabs>
          <w:tab w:val="left" w:pos="900"/>
        </w:tabs>
      </w:pPr>
    </w:p>
    <w:p w14:paraId="145A2C0B" w14:textId="77777777" w:rsidR="00EA763B" w:rsidRDefault="00EA763B" w:rsidP="00BF38B9">
      <w:pPr>
        <w:tabs>
          <w:tab w:val="left" w:pos="900"/>
        </w:tabs>
      </w:pPr>
    </w:p>
    <w:p w14:paraId="6258614F" w14:textId="77777777" w:rsidR="00EA763B" w:rsidRDefault="00EA763B" w:rsidP="00BF38B9">
      <w:pPr>
        <w:tabs>
          <w:tab w:val="left" w:pos="900"/>
        </w:tabs>
      </w:pPr>
    </w:p>
    <w:p w14:paraId="739A0031" w14:textId="77777777" w:rsidR="00EA763B" w:rsidRDefault="00EA763B" w:rsidP="00BF38B9">
      <w:pPr>
        <w:tabs>
          <w:tab w:val="left" w:pos="900"/>
        </w:tabs>
      </w:pPr>
    </w:p>
    <w:p w14:paraId="76065899" w14:textId="77777777" w:rsidR="00EA763B" w:rsidRDefault="00EA763B" w:rsidP="00BF38B9">
      <w:pPr>
        <w:tabs>
          <w:tab w:val="left" w:pos="900"/>
        </w:tabs>
      </w:pPr>
    </w:p>
    <w:p w14:paraId="6C81EF13" w14:textId="77777777" w:rsidR="00EA763B" w:rsidRDefault="00EA763B" w:rsidP="00BF38B9">
      <w:pPr>
        <w:tabs>
          <w:tab w:val="left" w:pos="900"/>
        </w:tabs>
      </w:pPr>
    </w:p>
    <w:p w14:paraId="4FBD91BB" w14:textId="77777777" w:rsidR="00EA763B" w:rsidRDefault="00EA763B" w:rsidP="00BF38B9">
      <w:pPr>
        <w:tabs>
          <w:tab w:val="left" w:pos="900"/>
        </w:tabs>
      </w:pPr>
    </w:p>
    <w:p w14:paraId="368C8714" w14:textId="77777777" w:rsidR="00EA763B" w:rsidRDefault="00EA763B" w:rsidP="00BF38B9">
      <w:pPr>
        <w:tabs>
          <w:tab w:val="left" w:pos="900"/>
        </w:tabs>
      </w:pPr>
    </w:p>
    <w:p w14:paraId="4826E36E" w14:textId="77777777" w:rsidR="00EA763B" w:rsidRDefault="00EA763B" w:rsidP="00BF38B9">
      <w:pPr>
        <w:tabs>
          <w:tab w:val="left" w:pos="900"/>
        </w:tabs>
      </w:pPr>
    </w:p>
    <w:p w14:paraId="16EFD2A6" w14:textId="77777777" w:rsidR="00EA763B" w:rsidRDefault="00EA763B" w:rsidP="00BF38B9">
      <w:pPr>
        <w:tabs>
          <w:tab w:val="left" w:pos="900"/>
        </w:tabs>
      </w:pPr>
    </w:p>
    <w:p w14:paraId="0970DC10" w14:textId="77777777" w:rsidR="00EA763B" w:rsidRDefault="00EA763B" w:rsidP="00BF38B9">
      <w:pPr>
        <w:tabs>
          <w:tab w:val="left" w:pos="900"/>
        </w:tabs>
      </w:pPr>
    </w:p>
    <w:p w14:paraId="49B6F64D" w14:textId="77777777" w:rsidR="00EA763B" w:rsidRDefault="00EA763B" w:rsidP="00BF38B9">
      <w:pPr>
        <w:tabs>
          <w:tab w:val="left" w:pos="900"/>
        </w:tabs>
      </w:pPr>
    </w:p>
    <w:p w14:paraId="0B13D36C" w14:textId="77777777" w:rsidR="00EA763B" w:rsidRPr="00BF38B9" w:rsidRDefault="00EA763B" w:rsidP="00BF38B9">
      <w:pPr>
        <w:tabs>
          <w:tab w:val="left" w:pos="900"/>
        </w:tabs>
      </w:pPr>
    </w:p>
    <w:sectPr w:rsidR="00EA763B" w:rsidRPr="00BF38B9" w:rsidSect="00F80131">
      <w:headerReference w:type="default" r:id="rId19"/>
      <w:pgSz w:w="11906" w:h="16838"/>
      <w:pgMar w:top="477" w:right="424" w:bottom="1560" w:left="226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06DCA" w14:textId="77777777" w:rsidR="003E5444" w:rsidRDefault="003E5444" w:rsidP="00AD3002">
      <w:pPr>
        <w:spacing w:after="0" w:line="240" w:lineRule="auto"/>
      </w:pPr>
      <w:r>
        <w:separator/>
      </w:r>
    </w:p>
  </w:endnote>
  <w:endnote w:type="continuationSeparator" w:id="0">
    <w:p w14:paraId="5B0F01C2" w14:textId="77777777" w:rsidR="003E5444" w:rsidRDefault="003E5444" w:rsidP="00AD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41DC" w14:textId="77777777" w:rsidR="00250B45" w:rsidRDefault="00250B45" w:rsidP="00437B68">
    <w:r w:rsidRPr="005E38D9">
      <w:rPr>
        <w:noProof/>
        <w:lang w:val="en-US"/>
      </w:rPr>
      <w:drawing>
        <wp:anchor distT="0" distB="0" distL="114300" distR="114300" simplePos="0" relativeHeight="251702272" behindDoc="1" locked="0" layoutInCell="1" allowOverlap="1" wp14:anchorId="52CCCE80" wp14:editId="161AF5B8">
          <wp:simplePos x="0" y="0"/>
          <wp:positionH relativeFrom="margin">
            <wp:posOffset>428625</wp:posOffset>
          </wp:positionH>
          <wp:positionV relativeFrom="paragraph">
            <wp:posOffset>-78740</wp:posOffset>
          </wp:positionV>
          <wp:extent cx="552450" cy="438150"/>
          <wp:effectExtent l="0" t="0" r="0" b="0"/>
          <wp:wrapNone/>
          <wp:docPr id="8" name="Picture 8" descr="Blocul National Sind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ocul National Sindic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705344" behindDoc="1" locked="0" layoutInCell="1" allowOverlap="1" wp14:anchorId="235158EE" wp14:editId="02CD6813">
          <wp:simplePos x="0" y="0"/>
          <wp:positionH relativeFrom="page">
            <wp:posOffset>2132330</wp:posOffset>
          </wp:positionH>
          <wp:positionV relativeFrom="paragraph">
            <wp:posOffset>36830</wp:posOffset>
          </wp:positionV>
          <wp:extent cx="2451735" cy="43815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322563" name="image00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73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9E610C" w14:textId="77777777" w:rsidR="00250B45" w:rsidRDefault="00250B45" w:rsidP="00437B68">
    <w:pPr>
      <w:pStyle w:val="Subsol"/>
      <w:ind w:left="-1843"/>
    </w:pPr>
    <w:r w:rsidRPr="00650288">
      <w:rPr>
        <w:noProof/>
        <w:lang w:val="en-US"/>
      </w:rPr>
      <w:drawing>
        <wp:anchor distT="0" distB="0" distL="114300" distR="114300" simplePos="0" relativeHeight="251701248" behindDoc="1" locked="0" layoutInCell="1" allowOverlap="1" wp14:anchorId="1D1E4A91" wp14:editId="2E1F4FDB">
          <wp:simplePos x="0" y="0"/>
          <wp:positionH relativeFrom="page">
            <wp:posOffset>419100</wp:posOffset>
          </wp:positionH>
          <wp:positionV relativeFrom="paragraph">
            <wp:posOffset>-521335</wp:posOffset>
          </wp:positionV>
          <wp:extent cx="732790" cy="713997"/>
          <wp:effectExtent l="0" t="0" r="0" b="0"/>
          <wp:wrapNone/>
          <wp:docPr id="7" name="Picture 7" descr="Sigla Camerei Deputati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 Camerei Deputati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1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704320" behindDoc="1" locked="0" layoutInCell="1" allowOverlap="1" wp14:anchorId="0247515D" wp14:editId="0509173C">
          <wp:simplePos x="0" y="0"/>
          <wp:positionH relativeFrom="margin">
            <wp:posOffset>5044440</wp:posOffset>
          </wp:positionH>
          <wp:positionV relativeFrom="paragraph">
            <wp:posOffset>-465455</wp:posOffset>
          </wp:positionV>
          <wp:extent cx="529294" cy="685800"/>
          <wp:effectExtent l="0" t="0" r="444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9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0966">
      <w:rPr>
        <w:noProof/>
        <w:lang w:val="en-US"/>
      </w:rPr>
      <w:drawing>
        <wp:anchor distT="0" distB="0" distL="114300" distR="114300" simplePos="0" relativeHeight="251703296" behindDoc="1" locked="0" layoutInCell="1" allowOverlap="1" wp14:anchorId="48CCFFFD" wp14:editId="7B85574D">
          <wp:simplePos x="0" y="0"/>
          <wp:positionH relativeFrom="column">
            <wp:posOffset>3731894</wp:posOffset>
          </wp:positionH>
          <wp:positionV relativeFrom="paragraph">
            <wp:posOffset>-407035</wp:posOffset>
          </wp:positionV>
          <wp:extent cx="962025" cy="509270"/>
          <wp:effectExtent l="0" t="0" r="9525" b="5080"/>
          <wp:wrapNone/>
          <wp:docPr id="10" name="Picture 10" descr="cropped-logo-principal-I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pped-logo-principal-IMM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5" cy="509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</w:t>
    </w:r>
    <w:r>
      <w:rPr>
        <w:noProof/>
        <w:lang w:eastAsia="en-GB"/>
      </w:rPr>
      <w:t xml:space="preserve">                    </w:t>
    </w:r>
  </w:p>
  <w:p w14:paraId="5AFDF82D" w14:textId="77777777" w:rsidR="00250B45" w:rsidRDefault="00250B4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684D" w14:textId="77777777" w:rsidR="00250B45" w:rsidRDefault="00250B45" w:rsidP="00437B68">
    <w:r w:rsidRPr="00650288">
      <w:rPr>
        <w:noProof/>
        <w:lang w:val="en-US"/>
      </w:rPr>
      <w:drawing>
        <wp:anchor distT="0" distB="0" distL="114300" distR="114300" simplePos="0" relativeHeight="251707392" behindDoc="1" locked="0" layoutInCell="1" allowOverlap="1" wp14:anchorId="4573240D" wp14:editId="6D3AE2F5">
          <wp:simplePos x="0" y="0"/>
          <wp:positionH relativeFrom="page">
            <wp:posOffset>695325</wp:posOffset>
          </wp:positionH>
          <wp:positionV relativeFrom="paragraph">
            <wp:posOffset>113665</wp:posOffset>
          </wp:positionV>
          <wp:extent cx="656326" cy="639494"/>
          <wp:effectExtent l="0" t="0" r="0" b="8255"/>
          <wp:wrapNone/>
          <wp:docPr id="12" name="Picture 12" descr="Sigla Camerei Deputati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 Camerei Deputati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655" cy="642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8D9">
      <w:rPr>
        <w:noProof/>
        <w:lang w:val="en-US"/>
      </w:rPr>
      <w:drawing>
        <wp:anchor distT="0" distB="0" distL="114300" distR="114300" simplePos="0" relativeHeight="251708416" behindDoc="1" locked="0" layoutInCell="1" allowOverlap="1" wp14:anchorId="0721C1DA" wp14:editId="35166A97">
          <wp:simplePos x="0" y="0"/>
          <wp:positionH relativeFrom="margin">
            <wp:posOffset>619125</wp:posOffset>
          </wp:positionH>
          <wp:positionV relativeFrom="paragraph">
            <wp:posOffset>201295</wp:posOffset>
          </wp:positionV>
          <wp:extent cx="552450" cy="438150"/>
          <wp:effectExtent l="0" t="0" r="0" b="0"/>
          <wp:wrapNone/>
          <wp:docPr id="13" name="Picture 13" descr="Blocul National Sind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ocul National Sindic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711488" behindDoc="1" locked="0" layoutInCell="1" allowOverlap="1" wp14:anchorId="3803E4A5" wp14:editId="086753DA">
          <wp:simplePos x="0" y="0"/>
          <wp:positionH relativeFrom="page">
            <wp:posOffset>2303780</wp:posOffset>
          </wp:positionH>
          <wp:positionV relativeFrom="paragraph">
            <wp:posOffset>203835</wp:posOffset>
          </wp:positionV>
          <wp:extent cx="2451735" cy="438150"/>
          <wp:effectExtent l="0" t="0" r="571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322563" name="image00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73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0966">
      <w:rPr>
        <w:noProof/>
        <w:lang w:val="en-US"/>
      </w:rPr>
      <w:drawing>
        <wp:anchor distT="0" distB="0" distL="114300" distR="114300" simplePos="0" relativeHeight="251709440" behindDoc="1" locked="0" layoutInCell="1" allowOverlap="1" wp14:anchorId="7F0897BA" wp14:editId="07B1A9FE">
          <wp:simplePos x="0" y="0"/>
          <wp:positionH relativeFrom="column">
            <wp:posOffset>3978910</wp:posOffset>
          </wp:positionH>
          <wp:positionV relativeFrom="paragraph">
            <wp:posOffset>135890</wp:posOffset>
          </wp:positionV>
          <wp:extent cx="962025" cy="509270"/>
          <wp:effectExtent l="0" t="0" r="9525" b="5080"/>
          <wp:wrapNone/>
          <wp:docPr id="15" name="Picture 15" descr="cropped-logo-principal-I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pped-logo-principal-IMM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710464" behindDoc="1" locked="0" layoutInCell="1" allowOverlap="1" wp14:anchorId="45D32CA5" wp14:editId="516498B2">
          <wp:simplePos x="0" y="0"/>
          <wp:positionH relativeFrom="margin">
            <wp:posOffset>5139690</wp:posOffset>
          </wp:positionH>
          <wp:positionV relativeFrom="paragraph">
            <wp:posOffset>39370</wp:posOffset>
          </wp:positionV>
          <wp:extent cx="529294" cy="685800"/>
          <wp:effectExtent l="0" t="0" r="444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9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233C5F" w14:textId="77777777" w:rsidR="00250B45" w:rsidRDefault="00250B45" w:rsidP="00437B68">
    <w:pPr>
      <w:pStyle w:val="Subsol"/>
      <w:ind w:left="-1843"/>
    </w:pPr>
    <w:r>
      <w:t xml:space="preserve">                                                                                                               </w:t>
    </w:r>
    <w:r>
      <w:rPr>
        <w:noProof/>
        <w:lang w:eastAsia="en-GB"/>
      </w:rPr>
      <w:t xml:space="preserve">                    </w:t>
    </w:r>
  </w:p>
  <w:p w14:paraId="17CFDFA8" w14:textId="77777777" w:rsidR="00BD5C22" w:rsidRDefault="00BD5C22" w:rsidP="008C20CE">
    <w:pPr>
      <w:pStyle w:val="Subsol"/>
      <w:tabs>
        <w:tab w:val="clear" w:pos="4513"/>
        <w:tab w:val="clear" w:pos="9026"/>
        <w:tab w:val="left" w:pos="23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3237" w14:textId="77777777" w:rsidR="00437B68" w:rsidRDefault="00437B68" w:rsidP="00437B68">
    <w:pPr>
      <w:pStyle w:val="Subsol"/>
    </w:pPr>
  </w:p>
  <w:p w14:paraId="08DE2BCB" w14:textId="77777777" w:rsidR="00437B68" w:rsidRDefault="00437B68" w:rsidP="00437B68"/>
  <w:p w14:paraId="4E42CCFB" w14:textId="77777777" w:rsidR="00437B68" w:rsidRDefault="00437B68" w:rsidP="00437B68">
    <w:pPr>
      <w:pStyle w:val="Subsol"/>
      <w:ind w:left="-1843"/>
    </w:pPr>
    <w:r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20C198D1" wp14:editId="3E103BC1">
          <wp:simplePos x="0" y="0"/>
          <wp:positionH relativeFrom="page">
            <wp:align>center</wp:align>
          </wp:positionH>
          <wp:positionV relativeFrom="paragraph">
            <wp:posOffset>-362585</wp:posOffset>
          </wp:positionV>
          <wp:extent cx="2451735" cy="438150"/>
          <wp:effectExtent l="0" t="0" r="5715" b="0"/>
          <wp:wrapNone/>
          <wp:docPr id="1138322521" name="Picture 1138322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322563" name="image0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73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0288">
      <w:rPr>
        <w:noProof/>
        <w:lang w:val="en-US"/>
      </w:rPr>
      <w:drawing>
        <wp:anchor distT="0" distB="0" distL="114300" distR="114300" simplePos="0" relativeHeight="251678720" behindDoc="1" locked="0" layoutInCell="1" allowOverlap="1" wp14:anchorId="0FD12CF0" wp14:editId="66B5B426">
          <wp:simplePos x="0" y="0"/>
          <wp:positionH relativeFrom="page">
            <wp:posOffset>419100</wp:posOffset>
          </wp:positionH>
          <wp:positionV relativeFrom="paragraph">
            <wp:posOffset>-521335</wp:posOffset>
          </wp:positionV>
          <wp:extent cx="732790" cy="713997"/>
          <wp:effectExtent l="0" t="0" r="0" b="0"/>
          <wp:wrapNone/>
          <wp:docPr id="1138322522" name="Picture 1138322522" descr="Sigla Camerei Deputati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 Camerei Deputati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1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8D9">
      <w:rPr>
        <w:noProof/>
        <w:lang w:val="en-US"/>
      </w:rPr>
      <w:drawing>
        <wp:anchor distT="0" distB="0" distL="114300" distR="114300" simplePos="0" relativeHeight="251679744" behindDoc="1" locked="0" layoutInCell="1" allowOverlap="1" wp14:anchorId="63CD0226" wp14:editId="4AD85EAB">
          <wp:simplePos x="0" y="0"/>
          <wp:positionH relativeFrom="margin">
            <wp:posOffset>142875</wp:posOffset>
          </wp:positionH>
          <wp:positionV relativeFrom="paragraph">
            <wp:posOffset>-364490</wp:posOffset>
          </wp:positionV>
          <wp:extent cx="552450" cy="438150"/>
          <wp:effectExtent l="0" t="0" r="0" b="0"/>
          <wp:wrapNone/>
          <wp:docPr id="1138322523" name="Picture 1138322523" descr="Blocul National Sind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ocul National Sindica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81792" behindDoc="1" locked="0" layoutInCell="1" allowOverlap="1" wp14:anchorId="69B4B16B" wp14:editId="540733E8">
          <wp:simplePos x="0" y="0"/>
          <wp:positionH relativeFrom="margin">
            <wp:posOffset>5044440</wp:posOffset>
          </wp:positionH>
          <wp:positionV relativeFrom="paragraph">
            <wp:posOffset>-465455</wp:posOffset>
          </wp:positionV>
          <wp:extent cx="529294" cy="685800"/>
          <wp:effectExtent l="0" t="0" r="4445" b="0"/>
          <wp:wrapNone/>
          <wp:docPr id="1138322524" name="Picture 1138322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9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0966">
      <w:rPr>
        <w:noProof/>
        <w:lang w:val="en-US"/>
      </w:rPr>
      <w:drawing>
        <wp:anchor distT="0" distB="0" distL="114300" distR="114300" simplePos="0" relativeHeight="251680768" behindDoc="1" locked="0" layoutInCell="1" allowOverlap="1" wp14:anchorId="335F238C" wp14:editId="63E38AA6">
          <wp:simplePos x="0" y="0"/>
          <wp:positionH relativeFrom="column">
            <wp:posOffset>3731894</wp:posOffset>
          </wp:positionH>
          <wp:positionV relativeFrom="paragraph">
            <wp:posOffset>-407035</wp:posOffset>
          </wp:positionV>
          <wp:extent cx="962025" cy="509270"/>
          <wp:effectExtent l="0" t="0" r="9525" b="5080"/>
          <wp:wrapNone/>
          <wp:docPr id="1138322525" name="Picture 1138322525" descr="cropped-logo-principal-I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pped-logo-principal-IMM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5" cy="509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</w:t>
    </w:r>
    <w:r>
      <w:rPr>
        <w:noProof/>
        <w:lang w:eastAsia="en-GB"/>
      </w:rPr>
      <w:t xml:space="preserve">                    </w:t>
    </w:r>
  </w:p>
  <w:p w14:paraId="73BEA8E6" w14:textId="77777777" w:rsidR="00437B68" w:rsidRDefault="00437B68">
    <w:pPr>
      <w:pStyle w:val="Subso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32D0" w14:textId="77777777" w:rsidR="00AD3002" w:rsidRDefault="00AD3002">
    <w:pPr>
      <w:pStyle w:val="Subsol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BF29" w14:textId="77777777" w:rsidR="00437B68" w:rsidRDefault="00437B68" w:rsidP="00437B68">
    <w:pPr>
      <w:pStyle w:val="Subsol"/>
    </w:pPr>
  </w:p>
  <w:p w14:paraId="6FCC46C2" w14:textId="77777777" w:rsidR="00437B68" w:rsidRDefault="00437B68" w:rsidP="00437B68"/>
  <w:p w14:paraId="0AC36988" w14:textId="77777777" w:rsidR="00437B68" w:rsidRDefault="00437B68" w:rsidP="00437B68">
    <w:pPr>
      <w:pStyle w:val="Subsol"/>
      <w:ind w:left="-1843"/>
    </w:pPr>
    <w:r>
      <w:rPr>
        <w:noProof/>
        <w:lang w:val="en-US"/>
      </w:rPr>
      <w:drawing>
        <wp:anchor distT="0" distB="0" distL="114300" distR="114300" simplePos="0" relativeHeight="251696128" behindDoc="1" locked="0" layoutInCell="1" allowOverlap="1" wp14:anchorId="62B3D4C5" wp14:editId="27F66E7F">
          <wp:simplePos x="0" y="0"/>
          <wp:positionH relativeFrom="page">
            <wp:align>center</wp:align>
          </wp:positionH>
          <wp:positionV relativeFrom="paragraph">
            <wp:posOffset>-362585</wp:posOffset>
          </wp:positionV>
          <wp:extent cx="2451735" cy="438150"/>
          <wp:effectExtent l="0" t="0" r="5715" b="0"/>
          <wp:wrapNone/>
          <wp:docPr id="1138322533" name="Picture 1138322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322563" name="image0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73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0288">
      <w:rPr>
        <w:noProof/>
        <w:lang w:val="en-US"/>
      </w:rPr>
      <w:drawing>
        <wp:anchor distT="0" distB="0" distL="114300" distR="114300" simplePos="0" relativeHeight="251692032" behindDoc="1" locked="0" layoutInCell="1" allowOverlap="1" wp14:anchorId="33F9CB50" wp14:editId="10F9995A">
          <wp:simplePos x="0" y="0"/>
          <wp:positionH relativeFrom="page">
            <wp:posOffset>419100</wp:posOffset>
          </wp:positionH>
          <wp:positionV relativeFrom="paragraph">
            <wp:posOffset>-521335</wp:posOffset>
          </wp:positionV>
          <wp:extent cx="732790" cy="713997"/>
          <wp:effectExtent l="0" t="0" r="0" b="0"/>
          <wp:wrapNone/>
          <wp:docPr id="1138322534" name="Picture 1138322534" descr="Sigla Camerei Deputati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 Camerei Deputati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1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8D9">
      <w:rPr>
        <w:noProof/>
        <w:lang w:val="en-US"/>
      </w:rPr>
      <w:drawing>
        <wp:anchor distT="0" distB="0" distL="114300" distR="114300" simplePos="0" relativeHeight="251693056" behindDoc="1" locked="0" layoutInCell="1" allowOverlap="1" wp14:anchorId="527CCAA4" wp14:editId="1876D138">
          <wp:simplePos x="0" y="0"/>
          <wp:positionH relativeFrom="margin">
            <wp:posOffset>142875</wp:posOffset>
          </wp:positionH>
          <wp:positionV relativeFrom="paragraph">
            <wp:posOffset>-364490</wp:posOffset>
          </wp:positionV>
          <wp:extent cx="552450" cy="438150"/>
          <wp:effectExtent l="0" t="0" r="0" b="0"/>
          <wp:wrapNone/>
          <wp:docPr id="1138322535" name="Picture 1138322535" descr="Blocul National Sind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ocul National Sindica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95104" behindDoc="1" locked="0" layoutInCell="1" allowOverlap="1" wp14:anchorId="21450A71" wp14:editId="70AE5442">
          <wp:simplePos x="0" y="0"/>
          <wp:positionH relativeFrom="margin">
            <wp:posOffset>5044440</wp:posOffset>
          </wp:positionH>
          <wp:positionV relativeFrom="paragraph">
            <wp:posOffset>-465455</wp:posOffset>
          </wp:positionV>
          <wp:extent cx="529294" cy="685800"/>
          <wp:effectExtent l="0" t="0" r="4445" b="0"/>
          <wp:wrapNone/>
          <wp:docPr id="1138322536" name="Picture 1138322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9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0966">
      <w:rPr>
        <w:noProof/>
        <w:lang w:val="en-US"/>
      </w:rPr>
      <w:drawing>
        <wp:anchor distT="0" distB="0" distL="114300" distR="114300" simplePos="0" relativeHeight="251694080" behindDoc="1" locked="0" layoutInCell="1" allowOverlap="1" wp14:anchorId="6AE3658E" wp14:editId="30BBE2E9">
          <wp:simplePos x="0" y="0"/>
          <wp:positionH relativeFrom="column">
            <wp:posOffset>3731894</wp:posOffset>
          </wp:positionH>
          <wp:positionV relativeFrom="paragraph">
            <wp:posOffset>-407035</wp:posOffset>
          </wp:positionV>
          <wp:extent cx="962025" cy="509270"/>
          <wp:effectExtent l="0" t="0" r="9525" b="5080"/>
          <wp:wrapNone/>
          <wp:docPr id="1138322537" name="Picture 1138322537" descr="cropped-logo-principal-I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pped-logo-principal-IMM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5" cy="509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</w:t>
    </w:r>
    <w:r>
      <w:rPr>
        <w:noProof/>
        <w:lang w:eastAsia="en-GB"/>
      </w:rPr>
      <w:t xml:space="preserve">                    </w:t>
    </w:r>
  </w:p>
  <w:p w14:paraId="05B42D00" w14:textId="77777777" w:rsidR="00437B68" w:rsidRDefault="00437B6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704CE" w14:textId="77777777" w:rsidR="003E5444" w:rsidRDefault="003E5444" w:rsidP="00AD3002">
      <w:pPr>
        <w:spacing w:after="0" w:line="240" w:lineRule="auto"/>
      </w:pPr>
      <w:r>
        <w:separator/>
      </w:r>
    </w:p>
  </w:footnote>
  <w:footnote w:type="continuationSeparator" w:id="0">
    <w:p w14:paraId="6EACBCC6" w14:textId="77777777" w:rsidR="003E5444" w:rsidRDefault="003E5444" w:rsidP="00AD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69D75" w14:textId="77777777" w:rsidR="00BD5C22" w:rsidRDefault="00BD5C22" w:rsidP="008C20CE">
    <w:pPr>
      <w:pStyle w:val="Antet"/>
      <w:tabs>
        <w:tab w:val="clear" w:pos="4513"/>
        <w:tab w:val="center" w:pos="3969"/>
      </w:tabs>
      <w:ind w:hanging="1560"/>
      <w:rPr>
        <w:noProof/>
        <w:sz w:val="16"/>
        <w:szCs w:val="16"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99200" behindDoc="1" locked="0" layoutInCell="1" allowOverlap="1" wp14:anchorId="6262083B" wp14:editId="65E2B299">
          <wp:simplePos x="0" y="0"/>
          <wp:positionH relativeFrom="column">
            <wp:posOffset>4848225</wp:posOffset>
          </wp:positionH>
          <wp:positionV relativeFrom="paragraph">
            <wp:posOffset>-255270</wp:posOffset>
          </wp:positionV>
          <wp:extent cx="771525" cy="742950"/>
          <wp:effectExtent l="0" t="0" r="9525" b="0"/>
          <wp:wrapNone/>
          <wp:docPr id="21" name="Picture 21" descr="https://mfe.gov.ro/logom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mfe.gov.ro/logom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89B">
      <w:rPr>
        <w:rFonts w:ascii="Trebuchet MS" w:hAnsi="Trebuchet MS"/>
        <w:noProof/>
        <w:color w:val="002060"/>
        <w:lang w:val="en-US"/>
      </w:rPr>
      <w:drawing>
        <wp:anchor distT="0" distB="0" distL="114300" distR="114300" simplePos="0" relativeHeight="251698176" behindDoc="1" locked="0" layoutInCell="1" allowOverlap="1" wp14:anchorId="44EA7864" wp14:editId="721961E0">
          <wp:simplePos x="0" y="0"/>
          <wp:positionH relativeFrom="column">
            <wp:posOffset>-657225</wp:posOffset>
          </wp:positionH>
          <wp:positionV relativeFrom="paragraph">
            <wp:posOffset>-287655</wp:posOffset>
          </wp:positionV>
          <wp:extent cx="2152650" cy="56007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15265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2B436294" w14:textId="77777777" w:rsidR="00BD5C22" w:rsidRPr="00C94BEC" w:rsidRDefault="00BD5C22" w:rsidP="008C20CE">
    <w:pPr>
      <w:pStyle w:val="Antet"/>
      <w:tabs>
        <w:tab w:val="clear" w:pos="4513"/>
        <w:tab w:val="center" w:pos="3969"/>
      </w:tabs>
      <w:ind w:hanging="1560"/>
      <w:rPr>
        <w:rFonts w:ascii="Trebuchet MS" w:hAnsi="Trebuchet MS"/>
        <w:b/>
        <w:noProof/>
        <w:color w:val="2F5496" w:themeColor="accent5" w:themeShade="BF"/>
        <w:lang w:eastAsia="en-GB"/>
      </w:rPr>
    </w:pPr>
    <w:r>
      <w:rPr>
        <w:noProof/>
        <w:sz w:val="16"/>
        <w:szCs w:val="16"/>
        <w:lang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  <w:p w14:paraId="53298FC5" w14:textId="77777777" w:rsidR="00BD5C22" w:rsidRPr="00C94BEC" w:rsidRDefault="00BD5C22" w:rsidP="008C20CE">
    <w:pPr>
      <w:pStyle w:val="Antet"/>
      <w:rPr>
        <w:rFonts w:ascii="Trebuchet MS" w:hAnsi="Trebuchet MS"/>
        <w:b/>
        <w:noProof/>
        <w:color w:val="2F5496" w:themeColor="accent5" w:themeShade="BF"/>
        <w:lang w:eastAsia="en-GB"/>
      </w:rPr>
    </w:pPr>
    <w:r w:rsidRPr="00016170">
      <w:rPr>
        <w:rFonts w:ascii="Trebuchet MS" w:hAnsi="Trebuchet MS"/>
        <w:b/>
        <w:noProof/>
        <w:color w:val="2F5496" w:themeColor="accent5" w:themeShade="BF"/>
        <w:sz w:val="16"/>
        <w:szCs w:val="16"/>
        <w:lang w:eastAsia="en-GB"/>
      </w:rPr>
      <w:t xml:space="preserve">                                                                                                               </w:t>
    </w:r>
    <w:r>
      <w:rPr>
        <w:rFonts w:ascii="Trebuchet MS" w:hAnsi="Trebuchet MS"/>
        <w:b/>
        <w:noProof/>
        <w:color w:val="2F5496" w:themeColor="accent5" w:themeShade="BF"/>
        <w:sz w:val="16"/>
        <w:szCs w:val="16"/>
        <w:lang w:eastAsia="en-GB"/>
      </w:rPr>
      <w:t xml:space="preserve">                                                   </w:t>
    </w:r>
  </w:p>
  <w:p w14:paraId="7C7D67C2" w14:textId="77777777" w:rsidR="00BD5C22" w:rsidRPr="00016170" w:rsidRDefault="00BD5C22" w:rsidP="008C20CE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P</w:t>
    </w:r>
    <w:r w:rsidRPr="00016170">
      <w:rPr>
        <w:rFonts w:ascii="Arial" w:hAnsi="Arial" w:cs="Arial"/>
        <w:sz w:val="16"/>
        <w:szCs w:val="16"/>
      </w:rPr>
      <w:t>rogramul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Operațional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Educație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Ocupare</w:t>
    </w:r>
    <w:proofErr w:type="spellEnd"/>
    <w:r w:rsidRPr="00016170">
      <w:rPr>
        <w:rFonts w:ascii="Arial" w:hAnsi="Arial" w:cs="Arial"/>
        <w:sz w:val="16"/>
        <w:szCs w:val="16"/>
      </w:rPr>
      <w:t xml:space="preserve"> (PEO) 2021-2027</w:t>
    </w:r>
  </w:p>
  <w:p w14:paraId="72026C98" w14:textId="77777777" w:rsidR="00BD5C22" w:rsidRPr="00016170" w:rsidRDefault="00BD5C22" w:rsidP="008C20CE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 w:rsidRPr="00016170">
      <w:rPr>
        <w:rFonts w:ascii="Arial" w:hAnsi="Arial" w:cs="Arial"/>
        <w:sz w:val="16"/>
        <w:szCs w:val="16"/>
      </w:rPr>
      <w:t>Titlu</w:t>
    </w:r>
    <w:proofErr w:type="spellEnd"/>
    <w:r w:rsidRPr="00016170">
      <w:rPr>
        <w:rFonts w:ascii="Arial" w:hAnsi="Arial" w:cs="Arial"/>
        <w:sz w:val="16"/>
        <w:szCs w:val="16"/>
      </w:rPr>
      <w:t xml:space="preserve"> Apel: PEO/58/PEO_P1/OP4/ESO4.2/PEO_A7 - </w:t>
    </w:r>
    <w:proofErr w:type="spellStart"/>
    <w:r w:rsidRPr="00016170">
      <w:rPr>
        <w:rFonts w:ascii="Arial" w:hAnsi="Arial" w:cs="Arial"/>
        <w:sz w:val="16"/>
        <w:szCs w:val="16"/>
      </w:rPr>
      <w:t>Consolidarea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dialogului</w:t>
    </w:r>
    <w:proofErr w:type="spellEnd"/>
    <w:r w:rsidRPr="00016170">
      <w:rPr>
        <w:rFonts w:ascii="Arial" w:hAnsi="Arial" w:cs="Arial"/>
        <w:sz w:val="16"/>
        <w:szCs w:val="16"/>
      </w:rPr>
      <w:t xml:space="preserve"> social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a </w:t>
    </w:r>
    <w:proofErr w:type="spellStart"/>
    <w:r w:rsidRPr="00016170">
      <w:rPr>
        <w:rFonts w:ascii="Arial" w:hAnsi="Arial" w:cs="Arial"/>
        <w:sz w:val="16"/>
        <w:szCs w:val="16"/>
      </w:rPr>
      <w:t>parteneriatelor</w:t>
    </w:r>
    <w:proofErr w:type="spellEnd"/>
    <w:r w:rsidRPr="00016170">
      <w:rPr>
        <w:rFonts w:ascii="Arial" w:hAnsi="Arial" w:cs="Arial"/>
        <w:sz w:val="16"/>
        <w:szCs w:val="16"/>
      </w:rPr>
      <w:t xml:space="preserve"> pentru </w:t>
    </w:r>
    <w:proofErr w:type="spellStart"/>
    <w:r w:rsidRPr="00016170">
      <w:rPr>
        <w:rFonts w:ascii="Arial" w:hAnsi="Arial" w:cs="Arial"/>
        <w:sz w:val="16"/>
        <w:szCs w:val="16"/>
      </w:rPr>
      <w:t>ocupare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formare</w:t>
    </w:r>
    <w:proofErr w:type="spellEnd"/>
    <w:r w:rsidRPr="00016170">
      <w:rPr>
        <w:rFonts w:ascii="Arial" w:hAnsi="Arial" w:cs="Arial"/>
        <w:sz w:val="16"/>
        <w:szCs w:val="16"/>
      </w:rPr>
      <w:t xml:space="preserve">, </w:t>
    </w:r>
    <w:proofErr w:type="spellStart"/>
    <w:r w:rsidRPr="00016170">
      <w:rPr>
        <w:rFonts w:ascii="Arial" w:hAnsi="Arial" w:cs="Arial"/>
        <w:sz w:val="16"/>
        <w:szCs w:val="16"/>
      </w:rPr>
      <w:t>inclusiv</w:t>
    </w:r>
    <w:proofErr w:type="spellEnd"/>
    <w:r w:rsidRPr="00016170">
      <w:rPr>
        <w:rFonts w:ascii="Arial" w:hAnsi="Arial" w:cs="Arial"/>
        <w:sz w:val="16"/>
        <w:szCs w:val="16"/>
      </w:rPr>
      <w:t xml:space="preserve"> cu </w:t>
    </w:r>
    <w:proofErr w:type="spellStart"/>
    <w:r w:rsidRPr="00016170">
      <w:rPr>
        <w:rFonts w:ascii="Arial" w:hAnsi="Arial" w:cs="Arial"/>
        <w:sz w:val="16"/>
        <w:szCs w:val="16"/>
      </w:rPr>
      <w:t>participarea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societății</w:t>
    </w:r>
    <w:proofErr w:type="spellEnd"/>
    <w:r w:rsidRPr="00016170">
      <w:rPr>
        <w:rFonts w:ascii="Arial" w:hAnsi="Arial" w:cs="Arial"/>
        <w:sz w:val="16"/>
        <w:szCs w:val="16"/>
      </w:rPr>
      <w:t xml:space="preserve"> civile</w:t>
    </w:r>
  </w:p>
  <w:p w14:paraId="620CEB71" w14:textId="77777777" w:rsidR="00BD5C22" w:rsidRPr="00016170" w:rsidRDefault="00BD5C22" w:rsidP="008C20CE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 w:rsidRPr="00016170">
      <w:rPr>
        <w:rFonts w:ascii="Arial" w:hAnsi="Arial" w:cs="Arial"/>
        <w:sz w:val="16"/>
        <w:szCs w:val="16"/>
      </w:rPr>
      <w:t>Prioritate</w:t>
    </w:r>
    <w:proofErr w:type="spellEnd"/>
    <w:r w:rsidRPr="00016170">
      <w:rPr>
        <w:rFonts w:ascii="Arial" w:hAnsi="Arial" w:cs="Arial"/>
        <w:sz w:val="16"/>
        <w:szCs w:val="16"/>
      </w:rPr>
      <w:t>: „</w:t>
    </w:r>
    <w:proofErr w:type="spellStart"/>
    <w:r w:rsidRPr="00016170">
      <w:rPr>
        <w:rFonts w:ascii="Arial" w:hAnsi="Arial" w:cs="Arial"/>
        <w:sz w:val="16"/>
        <w:szCs w:val="16"/>
      </w:rPr>
      <w:t>Modernizarea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instituțiilor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pieței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proofErr w:type="gramStart"/>
    <w:r w:rsidRPr="00016170">
      <w:rPr>
        <w:rFonts w:ascii="Arial" w:hAnsi="Arial" w:cs="Arial"/>
        <w:sz w:val="16"/>
        <w:szCs w:val="16"/>
      </w:rPr>
      <w:t>muncii</w:t>
    </w:r>
    <w:proofErr w:type="spellEnd"/>
    <w:r w:rsidRPr="00016170">
      <w:rPr>
        <w:rFonts w:ascii="Arial" w:hAnsi="Arial" w:cs="Arial"/>
        <w:sz w:val="16"/>
        <w:szCs w:val="16"/>
      </w:rPr>
      <w:t>“</w:t>
    </w:r>
    <w:proofErr w:type="gramEnd"/>
  </w:p>
  <w:p w14:paraId="24B1415E" w14:textId="77777777" w:rsidR="00BD5C22" w:rsidRPr="00016170" w:rsidRDefault="00BD5C22" w:rsidP="008C20CE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 w:rsidRPr="00016170">
      <w:rPr>
        <w:rFonts w:ascii="Arial" w:hAnsi="Arial" w:cs="Arial"/>
        <w:sz w:val="16"/>
        <w:szCs w:val="16"/>
      </w:rPr>
      <w:t>Obiectiv</w:t>
    </w:r>
    <w:proofErr w:type="spellEnd"/>
    <w:r w:rsidRPr="00016170">
      <w:rPr>
        <w:rFonts w:ascii="Arial" w:hAnsi="Arial" w:cs="Arial"/>
        <w:sz w:val="16"/>
        <w:szCs w:val="16"/>
      </w:rPr>
      <w:t xml:space="preserve"> specific: ESO4.2 „</w:t>
    </w:r>
    <w:proofErr w:type="spellStart"/>
    <w:r w:rsidRPr="00016170">
      <w:rPr>
        <w:rFonts w:ascii="Arial" w:hAnsi="Arial" w:cs="Arial"/>
        <w:sz w:val="16"/>
        <w:szCs w:val="16"/>
      </w:rPr>
      <w:t>Modernizarea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instituțiilor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a </w:t>
    </w:r>
    <w:proofErr w:type="spellStart"/>
    <w:r w:rsidRPr="00016170">
      <w:rPr>
        <w:rFonts w:ascii="Arial" w:hAnsi="Arial" w:cs="Arial"/>
        <w:sz w:val="16"/>
        <w:szCs w:val="16"/>
      </w:rPr>
      <w:t>serviciilor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pieței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muncii</w:t>
    </w:r>
    <w:proofErr w:type="spellEnd"/>
    <w:r w:rsidRPr="00016170">
      <w:rPr>
        <w:rFonts w:ascii="Arial" w:hAnsi="Arial" w:cs="Arial"/>
        <w:sz w:val="16"/>
        <w:szCs w:val="16"/>
      </w:rPr>
      <w:t xml:space="preserve"> pentru ca </w:t>
    </w:r>
    <w:proofErr w:type="spellStart"/>
    <w:r w:rsidRPr="00016170">
      <w:rPr>
        <w:rFonts w:ascii="Arial" w:hAnsi="Arial" w:cs="Arial"/>
        <w:sz w:val="16"/>
        <w:szCs w:val="16"/>
      </w:rPr>
      <w:t>acestea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evalueze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anticipeze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necesitățile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în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materie</w:t>
    </w:r>
    <w:proofErr w:type="spellEnd"/>
    <w:r w:rsidRPr="00016170">
      <w:rPr>
        <w:rFonts w:ascii="Arial" w:hAnsi="Arial" w:cs="Arial"/>
        <w:sz w:val="16"/>
        <w:szCs w:val="16"/>
      </w:rPr>
      <w:t xml:space="preserve"> de </w:t>
    </w:r>
    <w:proofErr w:type="spellStart"/>
    <w:r w:rsidRPr="00016170">
      <w:rPr>
        <w:rFonts w:ascii="Arial" w:hAnsi="Arial" w:cs="Arial"/>
        <w:sz w:val="16"/>
        <w:szCs w:val="16"/>
      </w:rPr>
      <w:t>competențe</w:t>
    </w:r>
    <w:proofErr w:type="spellEnd"/>
    <w:r w:rsidRPr="00016170">
      <w:rPr>
        <w:rFonts w:ascii="Arial" w:hAnsi="Arial" w:cs="Arial"/>
        <w:sz w:val="16"/>
        <w:szCs w:val="16"/>
      </w:rPr>
      <w:t xml:space="preserve">, </w:t>
    </w:r>
    <w:proofErr w:type="spellStart"/>
    <w:r w:rsidRPr="00016170">
      <w:rPr>
        <w:rFonts w:ascii="Arial" w:hAnsi="Arial" w:cs="Arial"/>
        <w:sz w:val="16"/>
        <w:szCs w:val="16"/>
      </w:rPr>
      <w:t>să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asigure</w:t>
    </w:r>
    <w:proofErr w:type="spellEnd"/>
    <w:r w:rsidRPr="00016170">
      <w:rPr>
        <w:rFonts w:ascii="Arial" w:hAnsi="Arial" w:cs="Arial"/>
        <w:sz w:val="16"/>
        <w:szCs w:val="16"/>
      </w:rPr>
      <w:t xml:space="preserve"> o </w:t>
    </w:r>
    <w:proofErr w:type="spellStart"/>
    <w:r w:rsidRPr="00016170">
      <w:rPr>
        <w:rFonts w:ascii="Arial" w:hAnsi="Arial" w:cs="Arial"/>
        <w:sz w:val="16"/>
        <w:szCs w:val="16"/>
      </w:rPr>
      <w:t>asistență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promptă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personalizată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sprijine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corelarea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cererii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gramStart"/>
    <w:r w:rsidRPr="00016170">
      <w:rPr>
        <w:rFonts w:ascii="Arial" w:hAnsi="Arial" w:cs="Arial"/>
        <w:sz w:val="16"/>
        <w:szCs w:val="16"/>
      </w:rPr>
      <w:t>a</w:t>
    </w:r>
    <w:proofErr w:type="gram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ofertei</w:t>
    </w:r>
    <w:proofErr w:type="spellEnd"/>
    <w:r w:rsidRPr="00016170">
      <w:rPr>
        <w:rFonts w:ascii="Arial" w:hAnsi="Arial" w:cs="Arial"/>
        <w:sz w:val="16"/>
        <w:szCs w:val="16"/>
      </w:rPr>
      <w:t xml:space="preserve">, </w:t>
    </w:r>
    <w:proofErr w:type="spellStart"/>
    <w:r w:rsidRPr="00016170">
      <w:rPr>
        <w:rFonts w:ascii="Arial" w:hAnsi="Arial" w:cs="Arial"/>
        <w:sz w:val="16"/>
        <w:szCs w:val="16"/>
      </w:rPr>
      <w:t>tranzițiile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mobilitatea</w:t>
    </w:r>
    <w:proofErr w:type="spellEnd"/>
    <w:r w:rsidRPr="00016170">
      <w:rPr>
        <w:rFonts w:ascii="Arial" w:hAnsi="Arial" w:cs="Arial"/>
        <w:sz w:val="16"/>
        <w:szCs w:val="16"/>
      </w:rPr>
      <w:t xml:space="preserve"> pe </w:t>
    </w:r>
    <w:proofErr w:type="spellStart"/>
    <w:r w:rsidRPr="00016170">
      <w:rPr>
        <w:rFonts w:ascii="Arial" w:hAnsi="Arial" w:cs="Arial"/>
        <w:sz w:val="16"/>
        <w:szCs w:val="16"/>
      </w:rPr>
      <w:t>piața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muncii</w:t>
    </w:r>
    <w:proofErr w:type="spellEnd"/>
    <w:r w:rsidRPr="00016170">
      <w:rPr>
        <w:rFonts w:ascii="Arial" w:hAnsi="Arial" w:cs="Arial"/>
        <w:sz w:val="16"/>
        <w:szCs w:val="16"/>
      </w:rPr>
      <w:t xml:space="preserve"> “</w:t>
    </w:r>
  </w:p>
  <w:p w14:paraId="3F257B88" w14:textId="77777777" w:rsidR="00BD5C22" w:rsidRPr="00016170" w:rsidRDefault="00BD5C22" w:rsidP="008C20CE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 w:rsidRPr="00016170">
      <w:rPr>
        <w:rFonts w:ascii="Arial" w:hAnsi="Arial" w:cs="Arial"/>
        <w:sz w:val="16"/>
        <w:szCs w:val="16"/>
      </w:rPr>
      <w:t>Beneficiar</w:t>
    </w:r>
    <w:proofErr w:type="spellEnd"/>
    <w:r w:rsidRPr="00016170">
      <w:rPr>
        <w:rFonts w:ascii="Arial" w:hAnsi="Arial" w:cs="Arial"/>
        <w:sz w:val="16"/>
        <w:szCs w:val="16"/>
      </w:rPr>
      <w:t xml:space="preserve">: </w:t>
    </w:r>
    <w:proofErr w:type="spellStart"/>
    <w:r w:rsidRPr="00016170">
      <w:rPr>
        <w:rFonts w:ascii="Arial" w:hAnsi="Arial" w:cs="Arial"/>
        <w:sz w:val="16"/>
        <w:szCs w:val="16"/>
      </w:rPr>
      <w:t>Ministerul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Muncii</w:t>
    </w:r>
    <w:proofErr w:type="spellEnd"/>
    <w:r w:rsidRPr="00016170">
      <w:rPr>
        <w:rFonts w:ascii="Arial" w:hAnsi="Arial" w:cs="Arial"/>
        <w:sz w:val="16"/>
        <w:szCs w:val="16"/>
      </w:rPr>
      <w:t xml:space="preserve">, </w:t>
    </w:r>
    <w:proofErr w:type="spellStart"/>
    <w:r w:rsidRPr="00016170">
      <w:rPr>
        <w:rFonts w:ascii="Arial" w:hAnsi="Arial" w:cs="Arial"/>
        <w:sz w:val="16"/>
        <w:szCs w:val="16"/>
      </w:rPr>
      <w:t>Familiei</w:t>
    </w:r>
    <w:proofErr w:type="spellEnd"/>
    <w:r w:rsidRPr="00016170">
      <w:rPr>
        <w:rFonts w:ascii="Arial" w:hAnsi="Arial" w:cs="Arial"/>
        <w:sz w:val="16"/>
        <w:szCs w:val="16"/>
      </w:rPr>
      <w:t xml:space="preserve">, </w:t>
    </w:r>
    <w:proofErr w:type="spellStart"/>
    <w:r w:rsidRPr="00016170">
      <w:rPr>
        <w:rFonts w:ascii="Arial" w:hAnsi="Arial" w:cs="Arial"/>
        <w:sz w:val="16"/>
        <w:szCs w:val="16"/>
      </w:rPr>
      <w:t>Tineretului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Solidaritatii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Sociale</w:t>
    </w:r>
    <w:proofErr w:type="spellEnd"/>
  </w:p>
  <w:p w14:paraId="1C00D5B8" w14:textId="77777777" w:rsidR="00BD5C22" w:rsidRPr="00016170" w:rsidRDefault="00BD5C22" w:rsidP="008C20CE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 w:rsidRPr="00016170">
      <w:rPr>
        <w:rFonts w:ascii="Arial" w:hAnsi="Arial" w:cs="Arial"/>
        <w:sz w:val="16"/>
        <w:szCs w:val="16"/>
      </w:rPr>
      <w:t>Titlul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proiectului</w:t>
    </w:r>
    <w:proofErr w:type="spellEnd"/>
    <w:proofErr w:type="gramStart"/>
    <w:r w:rsidRPr="00016170">
      <w:rPr>
        <w:rFonts w:ascii="Arial" w:hAnsi="Arial" w:cs="Arial"/>
        <w:sz w:val="16"/>
        <w:szCs w:val="16"/>
      </w:rPr>
      <w:t>:”Dialog</w:t>
    </w:r>
    <w:proofErr w:type="gramEnd"/>
    <w:r w:rsidRPr="00016170">
      <w:rPr>
        <w:rFonts w:ascii="Arial" w:hAnsi="Arial" w:cs="Arial"/>
        <w:sz w:val="16"/>
        <w:szCs w:val="16"/>
      </w:rPr>
      <w:t xml:space="preserve"> Social transparent, </w:t>
    </w:r>
    <w:proofErr w:type="spellStart"/>
    <w:r w:rsidRPr="00016170">
      <w:rPr>
        <w:rFonts w:ascii="Arial" w:hAnsi="Arial" w:cs="Arial"/>
        <w:sz w:val="16"/>
        <w:szCs w:val="16"/>
      </w:rPr>
      <w:t>deschis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participativ</w:t>
    </w:r>
    <w:proofErr w:type="spellEnd"/>
    <w:r w:rsidRPr="00016170">
      <w:rPr>
        <w:rFonts w:ascii="Arial" w:hAnsi="Arial" w:cs="Arial"/>
        <w:sz w:val="16"/>
        <w:szCs w:val="16"/>
      </w:rPr>
      <w:t xml:space="preserve">” </w:t>
    </w:r>
  </w:p>
  <w:p w14:paraId="6713A7FE" w14:textId="77777777" w:rsidR="00BD5C22" w:rsidRPr="00016170" w:rsidRDefault="00BD5C22" w:rsidP="008C20CE">
    <w:pPr>
      <w:pStyle w:val="Antet"/>
      <w:ind w:left="-993"/>
      <w:jc w:val="both"/>
      <w:rPr>
        <w:rFonts w:ascii="Arial" w:hAnsi="Arial" w:cs="Arial"/>
        <w:sz w:val="16"/>
        <w:szCs w:val="16"/>
      </w:rPr>
    </w:pPr>
    <w:r w:rsidRPr="00016170">
      <w:rPr>
        <w:rFonts w:ascii="Arial" w:hAnsi="Arial" w:cs="Arial"/>
        <w:sz w:val="16"/>
        <w:szCs w:val="16"/>
      </w:rPr>
      <w:t xml:space="preserve">Contract de </w:t>
    </w:r>
    <w:proofErr w:type="spellStart"/>
    <w:r w:rsidRPr="00016170">
      <w:rPr>
        <w:rFonts w:ascii="Arial" w:hAnsi="Arial" w:cs="Arial"/>
        <w:sz w:val="16"/>
        <w:szCs w:val="16"/>
      </w:rPr>
      <w:t>finanțare</w:t>
    </w:r>
    <w:proofErr w:type="spellEnd"/>
    <w:r w:rsidRPr="00016170">
      <w:rPr>
        <w:rFonts w:ascii="Arial" w:hAnsi="Arial" w:cs="Arial"/>
        <w:sz w:val="16"/>
        <w:szCs w:val="16"/>
      </w:rPr>
      <w:t xml:space="preserve"> 4495/30.04.2025</w:t>
    </w:r>
  </w:p>
  <w:p w14:paraId="7820A54B" w14:textId="77777777" w:rsidR="00BD5C22" w:rsidRPr="00016170" w:rsidRDefault="00BD5C22" w:rsidP="008C20CE">
    <w:pPr>
      <w:pStyle w:val="Antet"/>
      <w:ind w:left="-993"/>
      <w:jc w:val="both"/>
      <w:rPr>
        <w:rFonts w:ascii="Arial" w:hAnsi="Arial" w:cs="Arial"/>
        <w:sz w:val="16"/>
        <w:szCs w:val="16"/>
      </w:rPr>
    </w:pPr>
    <w:r w:rsidRPr="00016170">
      <w:rPr>
        <w:rFonts w:ascii="Arial" w:hAnsi="Arial" w:cs="Arial"/>
        <w:sz w:val="16"/>
        <w:szCs w:val="16"/>
      </w:rPr>
      <w:t>Cod SMIS: 342416</w:t>
    </w:r>
  </w:p>
  <w:p w14:paraId="17722F47" w14:textId="77777777" w:rsidR="00BD5C22" w:rsidRDefault="00BD5C22" w:rsidP="004E2BD2">
    <w:pPr>
      <w:pStyle w:val="Antet"/>
      <w:tabs>
        <w:tab w:val="clear" w:pos="4513"/>
        <w:tab w:val="clear" w:pos="9026"/>
        <w:tab w:val="left" w:pos="3165"/>
        <w:tab w:val="left" w:pos="3330"/>
      </w:tabs>
      <w:ind w:left="-993"/>
      <w:jc w:val="both"/>
      <w:rPr>
        <w:rFonts w:ascii="Arial" w:hAnsi="Arial" w:cs="Arial"/>
        <w:sz w:val="16"/>
        <w:szCs w:val="16"/>
        <w:lang w:bidi="ro-RO"/>
      </w:rPr>
    </w:pPr>
    <w:proofErr w:type="spellStart"/>
    <w:r w:rsidRPr="00016170">
      <w:rPr>
        <w:rFonts w:ascii="Arial" w:hAnsi="Arial" w:cs="Arial"/>
        <w:sz w:val="16"/>
        <w:szCs w:val="16"/>
        <w:lang w:bidi="ro-RO"/>
      </w:rPr>
      <w:t>Valoarea</w:t>
    </w:r>
    <w:proofErr w:type="spellEnd"/>
    <w:r w:rsidRPr="00016170">
      <w:rPr>
        <w:rFonts w:ascii="Arial" w:hAnsi="Arial" w:cs="Arial"/>
        <w:sz w:val="16"/>
        <w:szCs w:val="16"/>
        <w:lang w:bidi="ro-RO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  <w:lang w:bidi="ro-RO"/>
      </w:rPr>
      <w:t>totală</w:t>
    </w:r>
    <w:proofErr w:type="spellEnd"/>
    <w:r w:rsidRPr="00016170">
      <w:rPr>
        <w:rFonts w:ascii="Arial" w:hAnsi="Arial" w:cs="Arial"/>
        <w:sz w:val="16"/>
        <w:szCs w:val="16"/>
        <w:lang w:bidi="ro-RO"/>
      </w:rPr>
      <w:t xml:space="preserve"> a </w:t>
    </w:r>
    <w:proofErr w:type="spellStart"/>
    <w:r w:rsidRPr="00016170">
      <w:rPr>
        <w:rFonts w:ascii="Arial" w:hAnsi="Arial" w:cs="Arial"/>
        <w:sz w:val="16"/>
        <w:szCs w:val="16"/>
        <w:lang w:bidi="ro-RO"/>
      </w:rPr>
      <w:t>proiectului</w:t>
    </w:r>
    <w:proofErr w:type="spellEnd"/>
    <w:r>
      <w:rPr>
        <w:rFonts w:ascii="Arial" w:hAnsi="Arial" w:cs="Arial"/>
        <w:sz w:val="16"/>
        <w:szCs w:val="16"/>
        <w:lang w:bidi="ro-RO"/>
      </w:rPr>
      <w:t xml:space="preserve"> 39.913.982,64 RON,</w:t>
    </w:r>
    <w:r w:rsidRPr="00016170">
      <w:rPr>
        <w:rFonts w:ascii="Arial" w:hAnsi="Arial" w:cs="Arial"/>
        <w:sz w:val="16"/>
        <w:szCs w:val="16"/>
        <w:lang w:bidi="ro-RO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  <w:lang w:bidi="ro-RO"/>
      </w:rPr>
      <w:t>valoarea</w:t>
    </w:r>
    <w:proofErr w:type="spellEnd"/>
    <w:r w:rsidRPr="00016170">
      <w:rPr>
        <w:rFonts w:ascii="Arial" w:hAnsi="Arial" w:cs="Arial"/>
        <w:sz w:val="16"/>
        <w:szCs w:val="16"/>
        <w:lang w:bidi="ro-RO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  <w:lang w:bidi="ro-RO"/>
      </w:rPr>
      <w:t>cofinanțării</w:t>
    </w:r>
    <w:proofErr w:type="spellEnd"/>
    <w:r w:rsidRPr="00016170">
      <w:rPr>
        <w:rFonts w:ascii="Arial" w:hAnsi="Arial" w:cs="Arial"/>
        <w:sz w:val="16"/>
        <w:szCs w:val="16"/>
        <w:lang w:bidi="ro-RO"/>
      </w:rPr>
      <w:t xml:space="preserve"> UE</w:t>
    </w:r>
    <w:r>
      <w:rPr>
        <w:rFonts w:ascii="Arial" w:hAnsi="Arial" w:cs="Arial"/>
        <w:sz w:val="16"/>
        <w:szCs w:val="16"/>
        <w:lang w:bidi="ro-RO"/>
      </w:rPr>
      <w:t>: 30.496.076,62 RON</w:t>
    </w:r>
  </w:p>
  <w:p w14:paraId="128C622E" w14:textId="77777777" w:rsidR="00BD5C22" w:rsidRDefault="00BD5C22" w:rsidP="004E2BD2">
    <w:pPr>
      <w:pStyle w:val="Antet"/>
      <w:tabs>
        <w:tab w:val="clear" w:pos="4513"/>
        <w:tab w:val="clear" w:pos="9026"/>
        <w:tab w:val="left" w:pos="3165"/>
        <w:tab w:val="left" w:pos="3330"/>
      </w:tabs>
      <w:ind w:left="-99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D37A" w14:textId="77777777" w:rsidR="00437B68" w:rsidRDefault="00437B68">
    <w:pPr>
      <w:pStyle w:val="Antet"/>
    </w:pPr>
    <w:r>
      <w:rPr>
        <w:noProof/>
        <w:lang w:val="en-US"/>
      </w:rPr>
      <w:drawing>
        <wp:anchor distT="0" distB="0" distL="114300" distR="114300" simplePos="0" relativeHeight="251676672" behindDoc="1" locked="0" layoutInCell="1" allowOverlap="1" wp14:anchorId="1B42CDF1" wp14:editId="6CE351E4">
          <wp:simplePos x="0" y="0"/>
          <wp:positionH relativeFrom="column">
            <wp:posOffset>4676775</wp:posOffset>
          </wp:positionH>
          <wp:positionV relativeFrom="paragraph">
            <wp:posOffset>8255</wp:posOffset>
          </wp:positionV>
          <wp:extent cx="771525" cy="742950"/>
          <wp:effectExtent l="0" t="0" r="9525" b="0"/>
          <wp:wrapNone/>
          <wp:docPr id="1138322517" name="Picture 1138322517" descr="https://mfe.gov.ro/logom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mfe.gov.ro/logom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5B010" w14:textId="77777777" w:rsidR="00437B68" w:rsidRDefault="00437B68">
    <w:pPr>
      <w:pStyle w:val="Antet"/>
    </w:pPr>
    <w:r w:rsidRPr="0016289B">
      <w:rPr>
        <w:rFonts w:ascii="Trebuchet MS" w:hAnsi="Trebuchet MS"/>
        <w:noProof/>
        <w:color w:val="002060"/>
        <w:lang w:val="en-US"/>
      </w:rPr>
      <w:drawing>
        <wp:anchor distT="0" distB="0" distL="114300" distR="114300" simplePos="0" relativeHeight="251674624" behindDoc="1" locked="0" layoutInCell="1" allowOverlap="1" wp14:anchorId="67C992A2" wp14:editId="3B0B45F7">
          <wp:simplePos x="0" y="0"/>
          <wp:positionH relativeFrom="column">
            <wp:posOffset>-1038225</wp:posOffset>
          </wp:positionH>
          <wp:positionV relativeFrom="paragraph">
            <wp:posOffset>-142875</wp:posOffset>
          </wp:positionV>
          <wp:extent cx="2152650" cy="560070"/>
          <wp:effectExtent l="0" t="0" r="0" b="0"/>
          <wp:wrapNone/>
          <wp:docPr id="1138322518" name="Picture 1138322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15265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C006E4" w14:textId="77777777" w:rsidR="00206C8F" w:rsidRDefault="00206C8F">
    <w:pPr>
      <w:pStyle w:val="Antet"/>
    </w:pPr>
  </w:p>
  <w:p w14:paraId="17D531B2" w14:textId="77777777" w:rsidR="00437B68" w:rsidRDefault="00437B68">
    <w:pPr>
      <w:pStyle w:val="Antet"/>
    </w:pPr>
  </w:p>
  <w:p w14:paraId="68E03D79" w14:textId="77777777" w:rsidR="00437B68" w:rsidRDefault="00437B68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BE4D" w14:textId="77777777" w:rsidR="00AD3002" w:rsidRDefault="00437B68" w:rsidP="007651A0">
    <w:pPr>
      <w:pStyle w:val="Antet"/>
      <w:jc w:val="both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A87EAE6" wp14:editId="0B4B4F0D">
          <wp:simplePos x="0" y="0"/>
          <wp:positionH relativeFrom="column">
            <wp:posOffset>4619625</wp:posOffset>
          </wp:positionH>
          <wp:positionV relativeFrom="paragraph">
            <wp:posOffset>55880</wp:posOffset>
          </wp:positionV>
          <wp:extent cx="771525" cy="742950"/>
          <wp:effectExtent l="0" t="0" r="9525" b="0"/>
          <wp:wrapNone/>
          <wp:docPr id="1138322519" name="Picture 1138322519" descr="https://mfe.gov.ro/logom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mfe.gov.ro/logom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89B">
      <w:rPr>
        <w:rFonts w:ascii="Trebuchet MS" w:hAnsi="Trebuchet MS"/>
        <w:noProof/>
        <w:color w:val="002060"/>
        <w:lang w:val="en-US"/>
      </w:rPr>
      <w:drawing>
        <wp:anchor distT="0" distB="0" distL="114300" distR="114300" simplePos="0" relativeHeight="251684864" behindDoc="1" locked="0" layoutInCell="1" allowOverlap="1" wp14:anchorId="632462DD" wp14:editId="05F19A85">
          <wp:simplePos x="0" y="0"/>
          <wp:positionH relativeFrom="column">
            <wp:posOffset>-1152525</wp:posOffset>
          </wp:positionH>
          <wp:positionV relativeFrom="paragraph">
            <wp:posOffset>151130</wp:posOffset>
          </wp:positionV>
          <wp:extent cx="2152650" cy="560070"/>
          <wp:effectExtent l="0" t="0" r="0" b="0"/>
          <wp:wrapNone/>
          <wp:docPr id="1138322520" name="Picture 1138322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15265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7A8995" w14:textId="77777777" w:rsidR="00437B68" w:rsidRDefault="00437B68" w:rsidP="007651A0">
    <w:pPr>
      <w:pStyle w:val="Antet"/>
      <w:jc w:val="both"/>
    </w:pPr>
  </w:p>
  <w:p w14:paraId="2CFCEB7A" w14:textId="77777777" w:rsidR="00437B68" w:rsidRDefault="00437B68" w:rsidP="007651A0">
    <w:pPr>
      <w:pStyle w:val="Antet"/>
      <w:jc w:val="both"/>
    </w:pPr>
  </w:p>
  <w:p w14:paraId="7DE272B2" w14:textId="77777777" w:rsidR="00437B68" w:rsidRDefault="00437B68" w:rsidP="007651A0">
    <w:pPr>
      <w:pStyle w:val="Antet"/>
      <w:jc w:val="both"/>
    </w:pPr>
  </w:p>
  <w:p w14:paraId="73570C86" w14:textId="77777777" w:rsidR="00437B68" w:rsidRDefault="00437B68" w:rsidP="007651A0">
    <w:pPr>
      <w:pStyle w:val="Antet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1BFF" w14:textId="77777777" w:rsidR="00437B68" w:rsidRDefault="00437B68" w:rsidP="00437B68">
    <w:pPr>
      <w:pStyle w:val="Antet"/>
      <w:tabs>
        <w:tab w:val="clear" w:pos="4513"/>
        <w:tab w:val="center" w:pos="3969"/>
      </w:tabs>
      <w:ind w:hanging="1560"/>
      <w:rPr>
        <w:noProof/>
        <w:sz w:val="16"/>
        <w:szCs w:val="16"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89984" behindDoc="1" locked="0" layoutInCell="1" allowOverlap="1" wp14:anchorId="2B4AE583" wp14:editId="735398F2">
          <wp:simplePos x="0" y="0"/>
          <wp:positionH relativeFrom="column">
            <wp:posOffset>4848225</wp:posOffset>
          </wp:positionH>
          <wp:positionV relativeFrom="paragraph">
            <wp:posOffset>-255270</wp:posOffset>
          </wp:positionV>
          <wp:extent cx="771525" cy="742950"/>
          <wp:effectExtent l="0" t="0" r="9525" b="0"/>
          <wp:wrapNone/>
          <wp:docPr id="1138322531" name="Picture 1138322531" descr="https://mfe.gov.ro/logom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mfe.gov.ro/logom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89B">
      <w:rPr>
        <w:rFonts w:ascii="Trebuchet MS" w:hAnsi="Trebuchet MS"/>
        <w:noProof/>
        <w:color w:val="002060"/>
        <w:lang w:val="en-US"/>
      </w:rPr>
      <w:drawing>
        <wp:anchor distT="0" distB="0" distL="114300" distR="114300" simplePos="0" relativeHeight="251688960" behindDoc="1" locked="0" layoutInCell="1" allowOverlap="1" wp14:anchorId="691F6B41" wp14:editId="756299D1">
          <wp:simplePos x="0" y="0"/>
          <wp:positionH relativeFrom="column">
            <wp:posOffset>-657225</wp:posOffset>
          </wp:positionH>
          <wp:positionV relativeFrom="paragraph">
            <wp:posOffset>-287655</wp:posOffset>
          </wp:positionV>
          <wp:extent cx="2152650" cy="560070"/>
          <wp:effectExtent l="0" t="0" r="0" b="0"/>
          <wp:wrapNone/>
          <wp:docPr id="1138322532" name="Picture 1138322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15265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7659E009" w14:textId="77777777" w:rsidR="00437B68" w:rsidRPr="00C94BEC" w:rsidRDefault="00437B68" w:rsidP="00437B68">
    <w:pPr>
      <w:pStyle w:val="Antet"/>
      <w:tabs>
        <w:tab w:val="clear" w:pos="4513"/>
        <w:tab w:val="center" w:pos="3969"/>
      </w:tabs>
      <w:ind w:hanging="1560"/>
      <w:rPr>
        <w:rFonts w:ascii="Trebuchet MS" w:hAnsi="Trebuchet MS"/>
        <w:b/>
        <w:noProof/>
        <w:color w:val="2F5496" w:themeColor="accent5" w:themeShade="BF"/>
        <w:lang w:eastAsia="en-GB"/>
      </w:rPr>
    </w:pPr>
    <w:r>
      <w:rPr>
        <w:noProof/>
        <w:sz w:val="16"/>
        <w:szCs w:val="16"/>
        <w:lang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  <w:p w14:paraId="70F4AC05" w14:textId="77777777" w:rsidR="00437B68" w:rsidRPr="00C94BEC" w:rsidRDefault="00437B68" w:rsidP="00437B68">
    <w:pPr>
      <w:pStyle w:val="Antet"/>
      <w:rPr>
        <w:rFonts w:ascii="Trebuchet MS" w:hAnsi="Trebuchet MS"/>
        <w:b/>
        <w:noProof/>
        <w:color w:val="2F5496" w:themeColor="accent5" w:themeShade="BF"/>
        <w:lang w:eastAsia="en-GB"/>
      </w:rPr>
    </w:pPr>
    <w:r w:rsidRPr="00016170">
      <w:rPr>
        <w:rFonts w:ascii="Trebuchet MS" w:hAnsi="Trebuchet MS"/>
        <w:b/>
        <w:noProof/>
        <w:color w:val="2F5496" w:themeColor="accent5" w:themeShade="BF"/>
        <w:sz w:val="16"/>
        <w:szCs w:val="16"/>
        <w:lang w:eastAsia="en-GB"/>
      </w:rPr>
      <w:t xml:space="preserve">                                                                                                               </w:t>
    </w:r>
    <w:r>
      <w:rPr>
        <w:rFonts w:ascii="Trebuchet MS" w:hAnsi="Trebuchet MS"/>
        <w:b/>
        <w:noProof/>
        <w:color w:val="2F5496" w:themeColor="accent5" w:themeShade="BF"/>
        <w:sz w:val="16"/>
        <w:szCs w:val="16"/>
        <w:lang w:eastAsia="en-GB"/>
      </w:rPr>
      <w:t xml:space="preserve">                                                   </w:t>
    </w:r>
  </w:p>
  <w:p w14:paraId="75782FE1" w14:textId="77777777" w:rsidR="00437B68" w:rsidRPr="00016170" w:rsidRDefault="00437B68" w:rsidP="00437B68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P</w:t>
    </w:r>
    <w:r w:rsidRPr="00016170">
      <w:rPr>
        <w:rFonts w:ascii="Arial" w:hAnsi="Arial" w:cs="Arial"/>
        <w:sz w:val="16"/>
        <w:szCs w:val="16"/>
      </w:rPr>
      <w:t>rogramul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Operațional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Educație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Ocupare</w:t>
    </w:r>
    <w:proofErr w:type="spellEnd"/>
    <w:r w:rsidRPr="00016170">
      <w:rPr>
        <w:rFonts w:ascii="Arial" w:hAnsi="Arial" w:cs="Arial"/>
        <w:sz w:val="16"/>
        <w:szCs w:val="16"/>
      </w:rPr>
      <w:t xml:space="preserve"> (PEO) 2021-2027</w:t>
    </w:r>
  </w:p>
  <w:p w14:paraId="1ED1B284" w14:textId="77777777" w:rsidR="00437B68" w:rsidRPr="00016170" w:rsidRDefault="00437B68" w:rsidP="00437B68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 w:rsidRPr="00016170">
      <w:rPr>
        <w:rFonts w:ascii="Arial" w:hAnsi="Arial" w:cs="Arial"/>
        <w:sz w:val="16"/>
        <w:szCs w:val="16"/>
      </w:rPr>
      <w:t>Titlu</w:t>
    </w:r>
    <w:proofErr w:type="spellEnd"/>
    <w:r w:rsidRPr="00016170">
      <w:rPr>
        <w:rFonts w:ascii="Arial" w:hAnsi="Arial" w:cs="Arial"/>
        <w:sz w:val="16"/>
        <w:szCs w:val="16"/>
      </w:rPr>
      <w:t xml:space="preserve"> Apel: PEO/58/PEO_P1/OP4/ESO4.2/PEO_A7 - </w:t>
    </w:r>
    <w:proofErr w:type="spellStart"/>
    <w:r w:rsidRPr="00016170">
      <w:rPr>
        <w:rFonts w:ascii="Arial" w:hAnsi="Arial" w:cs="Arial"/>
        <w:sz w:val="16"/>
        <w:szCs w:val="16"/>
      </w:rPr>
      <w:t>Consolidarea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dialogului</w:t>
    </w:r>
    <w:proofErr w:type="spellEnd"/>
    <w:r w:rsidRPr="00016170">
      <w:rPr>
        <w:rFonts w:ascii="Arial" w:hAnsi="Arial" w:cs="Arial"/>
        <w:sz w:val="16"/>
        <w:szCs w:val="16"/>
      </w:rPr>
      <w:t xml:space="preserve"> social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a </w:t>
    </w:r>
    <w:proofErr w:type="spellStart"/>
    <w:r w:rsidRPr="00016170">
      <w:rPr>
        <w:rFonts w:ascii="Arial" w:hAnsi="Arial" w:cs="Arial"/>
        <w:sz w:val="16"/>
        <w:szCs w:val="16"/>
      </w:rPr>
      <w:t>parteneriatelor</w:t>
    </w:r>
    <w:proofErr w:type="spellEnd"/>
    <w:r w:rsidRPr="00016170">
      <w:rPr>
        <w:rFonts w:ascii="Arial" w:hAnsi="Arial" w:cs="Arial"/>
        <w:sz w:val="16"/>
        <w:szCs w:val="16"/>
      </w:rPr>
      <w:t xml:space="preserve"> pentru </w:t>
    </w:r>
    <w:proofErr w:type="spellStart"/>
    <w:r w:rsidRPr="00016170">
      <w:rPr>
        <w:rFonts w:ascii="Arial" w:hAnsi="Arial" w:cs="Arial"/>
        <w:sz w:val="16"/>
        <w:szCs w:val="16"/>
      </w:rPr>
      <w:t>ocupare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formare</w:t>
    </w:r>
    <w:proofErr w:type="spellEnd"/>
    <w:r w:rsidRPr="00016170">
      <w:rPr>
        <w:rFonts w:ascii="Arial" w:hAnsi="Arial" w:cs="Arial"/>
        <w:sz w:val="16"/>
        <w:szCs w:val="16"/>
      </w:rPr>
      <w:t xml:space="preserve">, </w:t>
    </w:r>
    <w:proofErr w:type="spellStart"/>
    <w:r w:rsidRPr="00016170">
      <w:rPr>
        <w:rFonts w:ascii="Arial" w:hAnsi="Arial" w:cs="Arial"/>
        <w:sz w:val="16"/>
        <w:szCs w:val="16"/>
      </w:rPr>
      <w:t>inclusiv</w:t>
    </w:r>
    <w:proofErr w:type="spellEnd"/>
    <w:r w:rsidRPr="00016170">
      <w:rPr>
        <w:rFonts w:ascii="Arial" w:hAnsi="Arial" w:cs="Arial"/>
        <w:sz w:val="16"/>
        <w:szCs w:val="16"/>
      </w:rPr>
      <w:t xml:space="preserve"> cu </w:t>
    </w:r>
    <w:proofErr w:type="spellStart"/>
    <w:r w:rsidRPr="00016170">
      <w:rPr>
        <w:rFonts w:ascii="Arial" w:hAnsi="Arial" w:cs="Arial"/>
        <w:sz w:val="16"/>
        <w:szCs w:val="16"/>
      </w:rPr>
      <w:t>participarea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societății</w:t>
    </w:r>
    <w:proofErr w:type="spellEnd"/>
    <w:r w:rsidRPr="00016170">
      <w:rPr>
        <w:rFonts w:ascii="Arial" w:hAnsi="Arial" w:cs="Arial"/>
        <w:sz w:val="16"/>
        <w:szCs w:val="16"/>
      </w:rPr>
      <w:t xml:space="preserve"> civile</w:t>
    </w:r>
  </w:p>
  <w:p w14:paraId="6DBA3B75" w14:textId="77777777" w:rsidR="00437B68" w:rsidRPr="00016170" w:rsidRDefault="00437B68" w:rsidP="00437B68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 w:rsidRPr="00016170">
      <w:rPr>
        <w:rFonts w:ascii="Arial" w:hAnsi="Arial" w:cs="Arial"/>
        <w:sz w:val="16"/>
        <w:szCs w:val="16"/>
      </w:rPr>
      <w:t>Prioritate</w:t>
    </w:r>
    <w:proofErr w:type="spellEnd"/>
    <w:r w:rsidRPr="00016170">
      <w:rPr>
        <w:rFonts w:ascii="Arial" w:hAnsi="Arial" w:cs="Arial"/>
        <w:sz w:val="16"/>
        <w:szCs w:val="16"/>
      </w:rPr>
      <w:t>: „</w:t>
    </w:r>
    <w:proofErr w:type="spellStart"/>
    <w:r w:rsidRPr="00016170">
      <w:rPr>
        <w:rFonts w:ascii="Arial" w:hAnsi="Arial" w:cs="Arial"/>
        <w:sz w:val="16"/>
        <w:szCs w:val="16"/>
      </w:rPr>
      <w:t>Modernizarea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instituțiilor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pieței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muncii</w:t>
    </w:r>
    <w:proofErr w:type="spellEnd"/>
    <w:r w:rsidRPr="00016170">
      <w:rPr>
        <w:rFonts w:ascii="Arial" w:hAnsi="Arial" w:cs="Arial"/>
        <w:sz w:val="16"/>
        <w:szCs w:val="16"/>
      </w:rPr>
      <w:t>“</w:t>
    </w:r>
  </w:p>
  <w:p w14:paraId="1C87D89D" w14:textId="77777777" w:rsidR="00437B68" w:rsidRPr="00016170" w:rsidRDefault="00437B68" w:rsidP="00437B68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 w:rsidRPr="00016170">
      <w:rPr>
        <w:rFonts w:ascii="Arial" w:hAnsi="Arial" w:cs="Arial"/>
        <w:sz w:val="16"/>
        <w:szCs w:val="16"/>
      </w:rPr>
      <w:t>Obiectiv</w:t>
    </w:r>
    <w:proofErr w:type="spellEnd"/>
    <w:r w:rsidRPr="00016170">
      <w:rPr>
        <w:rFonts w:ascii="Arial" w:hAnsi="Arial" w:cs="Arial"/>
        <w:sz w:val="16"/>
        <w:szCs w:val="16"/>
      </w:rPr>
      <w:t xml:space="preserve"> specific: ESO4.2 „</w:t>
    </w:r>
    <w:proofErr w:type="spellStart"/>
    <w:r w:rsidRPr="00016170">
      <w:rPr>
        <w:rFonts w:ascii="Arial" w:hAnsi="Arial" w:cs="Arial"/>
        <w:sz w:val="16"/>
        <w:szCs w:val="16"/>
      </w:rPr>
      <w:t>Modernizarea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instituțiilor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a </w:t>
    </w:r>
    <w:proofErr w:type="spellStart"/>
    <w:r w:rsidRPr="00016170">
      <w:rPr>
        <w:rFonts w:ascii="Arial" w:hAnsi="Arial" w:cs="Arial"/>
        <w:sz w:val="16"/>
        <w:szCs w:val="16"/>
      </w:rPr>
      <w:t>serviciilor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pieței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muncii</w:t>
    </w:r>
    <w:proofErr w:type="spellEnd"/>
    <w:r w:rsidRPr="00016170">
      <w:rPr>
        <w:rFonts w:ascii="Arial" w:hAnsi="Arial" w:cs="Arial"/>
        <w:sz w:val="16"/>
        <w:szCs w:val="16"/>
      </w:rPr>
      <w:t xml:space="preserve"> pentru ca </w:t>
    </w:r>
    <w:proofErr w:type="spellStart"/>
    <w:r w:rsidRPr="00016170">
      <w:rPr>
        <w:rFonts w:ascii="Arial" w:hAnsi="Arial" w:cs="Arial"/>
        <w:sz w:val="16"/>
        <w:szCs w:val="16"/>
      </w:rPr>
      <w:t>acestea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evalueze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anticipeze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necesitățile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în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materie</w:t>
    </w:r>
    <w:proofErr w:type="spellEnd"/>
    <w:r w:rsidRPr="00016170">
      <w:rPr>
        <w:rFonts w:ascii="Arial" w:hAnsi="Arial" w:cs="Arial"/>
        <w:sz w:val="16"/>
        <w:szCs w:val="16"/>
      </w:rPr>
      <w:t xml:space="preserve"> de </w:t>
    </w:r>
    <w:proofErr w:type="spellStart"/>
    <w:r w:rsidRPr="00016170">
      <w:rPr>
        <w:rFonts w:ascii="Arial" w:hAnsi="Arial" w:cs="Arial"/>
        <w:sz w:val="16"/>
        <w:szCs w:val="16"/>
      </w:rPr>
      <w:t>competențe</w:t>
    </w:r>
    <w:proofErr w:type="spellEnd"/>
    <w:r w:rsidRPr="00016170">
      <w:rPr>
        <w:rFonts w:ascii="Arial" w:hAnsi="Arial" w:cs="Arial"/>
        <w:sz w:val="16"/>
        <w:szCs w:val="16"/>
      </w:rPr>
      <w:t xml:space="preserve">, </w:t>
    </w:r>
    <w:proofErr w:type="spellStart"/>
    <w:r w:rsidRPr="00016170">
      <w:rPr>
        <w:rFonts w:ascii="Arial" w:hAnsi="Arial" w:cs="Arial"/>
        <w:sz w:val="16"/>
        <w:szCs w:val="16"/>
      </w:rPr>
      <w:t>să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asigure</w:t>
    </w:r>
    <w:proofErr w:type="spellEnd"/>
    <w:r w:rsidRPr="00016170">
      <w:rPr>
        <w:rFonts w:ascii="Arial" w:hAnsi="Arial" w:cs="Arial"/>
        <w:sz w:val="16"/>
        <w:szCs w:val="16"/>
      </w:rPr>
      <w:t xml:space="preserve"> o </w:t>
    </w:r>
    <w:proofErr w:type="spellStart"/>
    <w:r w:rsidRPr="00016170">
      <w:rPr>
        <w:rFonts w:ascii="Arial" w:hAnsi="Arial" w:cs="Arial"/>
        <w:sz w:val="16"/>
        <w:szCs w:val="16"/>
      </w:rPr>
      <w:t>asistență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promptă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personalizată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să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sprijine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corelarea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cererii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a </w:t>
    </w:r>
    <w:proofErr w:type="spellStart"/>
    <w:r w:rsidRPr="00016170">
      <w:rPr>
        <w:rFonts w:ascii="Arial" w:hAnsi="Arial" w:cs="Arial"/>
        <w:sz w:val="16"/>
        <w:szCs w:val="16"/>
      </w:rPr>
      <w:t>ofertei</w:t>
    </w:r>
    <w:proofErr w:type="spellEnd"/>
    <w:r w:rsidRPr="00016170">
      <w:rPr>
        <w:rFonts w:ascii="Arial" w:hAnsi="Arial" w:cs="Arial"/>
        <w:sz w:val="16"/>
        <w:szCs w:val="16"/>
      </w:rPr>
      <w:t xml:space="preserve">, </w:t>
    </w:r>
    <w:proofErr w:type="spellStart"/>
    <w:r w:rsidRPr="00016170">
      <w:rPr>
        <w:rFonts w:ascii="Arial" w:hAnsi="Arial" w:cs="Arial"/>
        <w:sz w:val="16"/>
        <w:szCs w:val="16"/>
      </w:rPr>
      <w:t>tranzițiile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mobilitatea</w:t>
    </w:r>
    <w:proofErr w:type="spellEnd"/>
    <w:r w:rsidRPr="00016170">
      <w:rPr>
        <w:rFonts w:ascii="Arial" w:hAnsi="Arial" w:cs="Arial"/>
        <w:sz w:val="16"/>
        <w:szCs w:val="16"/>
      </w:rPr>
      <w:t xml:space="preserve"> pe </w:t>
    </w:r>
    <w:proofErr w:type="spellStart"/>
    <w:r w:rsidRPr="00016170">
      <w:rPr>
        <w:rFonts w:ascii="Arial" w:hAnsi="Arial" w:cs="Arial"/>
        <w:sz w:val="16"/>
        <w:szCs w:val="16"/>
      </w:rPr>
      <w:t>piața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muncii</w:t>
    </w:r>
    <w:proofErr w:type="spellEnd"/>
    <w:r w:rsidRPr="00016170">
      <w:rPr>
        <w:rFonts w:ascii="Arial" w:hAnsi="Arial" w:cs="Arial"/>
        <w:sz w:val="16"/>
        <w:szCs w:val="16"/>
      </w:rPr>
      <w:t xml:space="preserve"> “</w:t>
    </w:r>
  </w:p>
  <w:p w14:paraId="228DC219" w14:textId="77777777" w:rsidR="00437B68" w:rsidRPr="00016170" w:rsidRDefault="00437B68" w:rsidP="00437B68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 w:rsidRPr="00016170">
      <w:rPr>
        <w:rFonts w:ascii="Arial" w:hAnsi="Arial" w:cs="Arial"/>
        <w:sz w:val="16"/>
        <w:szCs w:val="16"/>
      </w:rPr>
      <w:t>Beneficiar</w:t>
    </w:r>
    <w:proofErr w:type="spellEnd"/>
    <w:r w:rsidRPr="00016170">
      <w:rPr>
        <w:rFonts w:ascii="Arial" w:hAnsi="Arial" w:cs="Arial"/>
        <w:sz w:val="16"/>
        <w:szCs w:val="16"/>
      </w:rPr>
      <w:t xml:space="preserve">: </w:t>
    </w:r>
    <w:proofErr w:type="spellStart"/>
    <w:r w:rsidRPr="00016170">
      <w:rPr>
        <w:rFonts w:ascii="Arial" w:hAnsi="Arial" w:cs="Arial"/>
        <w:sz w:val="16"/>
        <w:szCs w:val="16"/>
      </w:rPr>
      <w:t>Ministerul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Muncii</w:t>
    </w:r>
    <w:proofErr w:type="spellEnd"/>
    <w:r w:rsidRPr="00016170">
      <w:rPr>
        <w:rFonts w:ascii="Arial" w:hAnsi="Arial" w:cs="Arial"/>
        <w:sz w:val="16"/>
        <w:szCs w:val="16"/>
      </w:rPr>
      <w:t xml:space="preserve">, </w:t>
    </w:r>
    <w:proofErr w:type="spellStart"/>
    <w:r w:rsidRPr="00016170">
      <w:rPr>
        <w:rFonts w:ascii="Arial" w:hAnsi="Arial" w:cs="Arial"/>
        <w:sz w:val="16"/>
        <w:szCs w:val="16"/>
      </w:rPr>
      <w:t>Familiei</w:t>
    </w:r>
    <w:proofErr w:type="spellEnd"/>
    <w:r w:rsidRPr="00016170">
      <w:rPr>
        <w:rFonts w:ascii="Arial" w:hAnsi="Arial" w:cs="Arial"/>
        <w:sz w:val="16"/>
        <w:szCs w:val="16"/>
      </w:rPr>
      <w:t xml:space="preserve">, </w:t>
    </w:r>
    <w:proofErr w:type="spellStart"/>
    <w:r w:rsidRPr="00016170">
      <w:rPr>
        <w:rFonts w:ascii="Arial" w:hAnsi="Arial" w:cs="Arial"/>
        <w:sz w:val="16"/>
        <w:szCs w:val="16"/>
      </w:rPr>
      <w:t>Tineretului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Solidaritatii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Sociale</w:t>
    </w:r>
    <w:proofErr w:type="spellEnd"/>
  </w:p>
  <w:p w14:paraId="335C025D" w14:textId="77777777" w:rsidR="00437B68" w:rsidRPr="00016170" w:rsidRDefault="00437B68" w:rsidP="00437B68">
    <w:pPr>
      <w:pStyle w:val="Antet"/>
      <w:ind w:left="-993"/>
      <w:jc w:val="both"/>
      <w:rPr>
        <w:rFonts w:ascii="Arial" w:hAnsi="Arial" w:cs="Arial"/>
        <w:sz w:val="16"/>
        <w:szCs w:val="16"/>
      </w:rPr>
    </w:pPr>
    <w:proofErr w:type="spellStart"/>
    <w:r w:rsidRPr="00016170">
      <w:rPr>
        <w:rFonts w:ascii="Arial" w:hAnsi="Arial" w:cs="Arial"/>
        <w:sz w:val="16"/>
        <w:szCs w:val="16"/>
      </w:rPr>
      <w:t>Titlul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proiectului</w:t>
    </w:r>
    <w:proofErr w:type="spellEnd"/>
    <w:r w:rsidRPr="00016170">
      <w:rPr>
        <w:rFonts w:ascii="Arial" w:hAnsi="Arial" w:cs="Arial"/>
        <w:sz w:val="16"/>
        <w:szCs w:val="16"/>
      </w:rPr>
      <w:t xml:space="preserve">:”Dialog Social transparent, </w:t>
    </w:r>
    <w:proofErr w:type="spellStart"/>
    <w:r w:rsidRPr="00016170">
      <w:rPr>
        <w:rFonts w:ascii="Arial" w:hAnsi="Arial" w:cs="Arial"/>
        <w:sz w:val="16"/>
        <w:szCs w:val="16"/>
      </w:rPr>
      <w:t>deschis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și</w:t>
    </w:r>
    <w:proofErr w:type="spellEnd"/>
    <w:r w:rsidRPr="00016170">
      <w:rPr>
        <w:rFonts w:ascii="Arial" w:hAnsi="Arial" w:cs="Arial"/>
        <w:sz w:val="16"/>
        <w:szCs w:val="16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</w:rPr>
      <w:t>participativ</w:t>
    </w:r>
    <w:proofErr w:type="spellEnd"/>
    <w:r w:rsidRPr="00016170">
      <w:rPr>
        <w:rFonts w:ascii="Arial" w:hAnsi="Arial" w:cs="Arial"/>
        <w:sz w:val="16"/>
        <w:szCs w:val="16"/>
      </w:rPr>
      <w:t xml:space="preserve">” </w:t>
    </w:r>
  </w:p>
  <w:p w14:paraId="6BD375FC" w14:textId="77777777" w:rsidR="00437B68" w:rsidRPr="00016170" w:rsidRDefault="00437B68" w:rsidP="00437B68">
    <w:pPr>
      <w:pStyle w:val="Antet"/>
      <w:ind w:left="-993"/>
      <w:jc w:val="both"/>
      <w:rPr>
        <w:rFonts w:ascii="Arial" w:hAnsi="Arial" w:cs="Arial"/>
        <w:sz w:val="16"/>
        <w:szCs w:val="16"/>
      </w:rPr>
    </w:pPr>
    <w:r w:rsidRPr="00016170">
      <w:rPr>
        <w:rFonts w:ascii="Arial" w:hAnsi="Arial" w:cs="Arial"/>
        <w:sz w:val="16"/>
        <w:szCs w:val="16"/>
      </w:rPr>
      <w:t xml:space="preserve">Contract de </w:t>
    </w:r>
    <w:proofErr w:type="spellStart"/>
    <w:r w:rsidRPr="00016170">
      <w:rPr>
        <w:rFonts w:ascii="Arial" w:hAnsi="Arial" w:cs="Arial"/>
        <w:sz w:val="16"/>
        <w:szCs w:val="16"/>
      </w:rPr>
      <w:t>finanțare</w:t>
    </w:r>
    <w:proofErr w:type="spellEnd"/>
    <w:r w:rsidRPr="00016170">
      <w:rPr>
        <w:rFonts w:ascii="Arial" w:hAnsi="Arial" w:cs="Arial"/>
        <w:sz w:val="16"/>
        <w:szCs w:val="16"/>
      </w:rPr>
      <w:t xml:space="preserve"> 4495/30.04.2025</w:t>
    </w:r>
  </w:p>
  <w:p w14:paraId="2A623A56" w14:textId="77777777" w:rsidR="00437B68" w:rsidRPr="00016170" w:rsidRDefault="00437B68" w:rsidP="00437B68">
    <w:pPr>
      <w:pStyle w:val="Antet"/>
      <w:ind w:left="-993"/>
      <w:jc w:val="both"/>
      <w:rPr>
        <w:rFonts w:ascii="Arial" w:hAnsi="Arial" w:cs="Arial"/>
        <w:sz w:val="16"/>
        <w:szCs w:val="16"/>
      </w:rPr>
    </w:pPr>
    <w:r w:rsidRPr="00016170">
      <w:rPr>
        <w:rFonts w:ascii="Arial" w:hAnsi="Arial" w:cs="Arial"/>
        <w:sz w:val="16"/>
        <w:szCs w:val="16"/>
      </w:rPr>
      <w:t>Cod SMIS: 342416</w:t>
    </w:r>
  </w:p>
  <w:p w14:paraId="1564BD67" w14:textId="77777777" w:rsidR="00437B68" w:rsidRDefault="00437B68" w:rsidP="00437B68">
    <w:pPr>
      <w:pStyle w:val="Antet"/>
      <w:tabs>
        <w:tab w:val="clear" w:pos="4513"/>
        <w:tab w:val="clear" w:pos="9026"/>
        <w:tab w:val="left" w:pos="3165"/>
        <w:tab w:val="left" w:pos="3330"/>
      </w:tabs>
      <w:ind w:left="-993"/>
      <w:jc w:val="both"/>
      <w:rPr>
        <w:rFonts w:ascii="Arial" w:hAnsi="Arial" w:cs="Arial"/>
        <w:sz w:val="16"/>
        <w:szCs w:val="16"/>
        <w:lang w:bidi="ro-RO"/>
      </w:rPr>
    </w:pPr>
    <w:proofErr w:type="spellStart"/>
    <w:r w:rsidRPr="00016170">
      <w:rPr>
        <w:rFonts w:ascii="Arial" w:hAnsi="Arial" w:cs="Arial"/>
        <w:sz w:val="16"/>
        <w:szCs w:val="16"/>
        <w:lang w:bidi="ro-RO"/>
      </w:rPr>
      <w:t>Valoarea</w:t>
    </w:r>
    <w:proofErr w:type="spellEnd"/>
    <w:r w:rsidRPr="00016170">
      <w:rPr>
        <w:rFonts w:ascii="Arial" w:hAnsi="Arial" w:cs="Arial"/>
        <w:sz w:val="16"/>
        <w:szCs w:val="16"/>
        <w:lang w:bidi="ro-RO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  <w:lang w:bidi="ro-RO"/>
      </w:rPr>
      <w:t>totală</w:t>
    </w:r>
    <w:proofErr w:type="spellEnd"/>
    <w:r w:rsidRPr="00016170">
      <w:rPr>
        <w:rFonts w:ascii="Arial" w:hAnsi="Arial" w:cs="Arial"/>
        <w:sz w:val="16"/>
        <w:szCs w:val="16"/>
        <w:lang w:bidi="ro-RO"/>
      </w:rPr>
      <w:t xml:space="preserve"> a </w:t>
    </w:r>
    <w:proofErr w:type="spellStart"/>
    <w:r w:rsidRPr="00016170">
      <w:rPr>
        <w:rFonts w:ascii="Arial" w:hAnsi="Arial" w:cs="Arial"/>
        <w:sz w:val="16"/>
        <w:szCs w:val="16"/>
        <w:lang w:bidi="ro-RO"/>
      </w:rPr>
      <w:t>proiectului</w:t>
    </w:r>
    <w:proofErr w:type="spellEnd"/>
    <w:r>
      <w:rPr>
        <w:rFonts w:ascii="Arial" w:hAnsi="Arial" w:cs="Arial"/>
        <w:sz w:val="16"/>
        <w:szCs w:val="16"/>
        <w:lang w:bidi="ro-RO"/>
      </w:rPr>
      <w:t xml:space="preserve"> 39.913.982,64 RON,</w:t>
    </w:r>
    <w:r w:rsidRPr="00016170">
      <w:rPr>
        <w:rFonts w:ascii="Arial" w:hAnsi="Arial" w:cs="Arial"/>
        <w:sz w:val="16"/>
        <w:szCs w:val="16"/>
        <w:lang w:bidi="ro-RO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  <w:lang w:bidi="ro-RO"/>
      </w:rPr>
      <w:t>valoarea</w:t>
    </w:r>
    <w:proofErr w:type="spellEnd"/>
    <w:r w:rsidRPr="00016170">
      <w:rPr>
        <w:rFonts w:ascii="Arial" w:hAnsi="Arial" w:cs="Arial"/>
        <w:sz w:val="16"/>
        <w:szCs w:val="16"/>
        <w:lang w:bidi="ro-RO"/>
      </w:rPr>
      <w:t xml:space="preserve"> </w:t>
    </w:r>
    <w:proofErr w:type="spellStart"/>
    <w:r w:rsidRPr="00016170">
      <w:rPr>
        <w:rFonts w:ascii="Arial" w:hAnsi="Arial" w:cs="Arial"/>
        <w:sz w:val="16"/>
        <w:szCs w:val="16"/>
        <w:lang w:bidi="ro-RO"/>
      </w:rPr>
      <w:t>cofinanțării</w:t>
    </w:r>
    <w:proofErr w:type="spellEnd"/>
    <w:r w:rsidRPr="00016170">
      <w:rPr>
        <w:rFonts w:ascii="Arial" w:hAnsi="Arial" w:cs="Arial"/>
        <w:sz w:val="16"/>
        <w:szCs w:val="16"/>
        <w:lang w:bidi="ro-RO"/>
      </w:rPr>
      <w:t xml:space="preserve"> UE</w:t>
    </w:r>
    <w:r>
      <w:rPr>
        <w:rFonts w:ascii="Arial" w:hAnsi="Arial" w:cs="Arial"/>
        <w:sz w:val="16"/>
        <w:szCs w:val="16"/>
        <w:lang w:bidi="ro-RO"/>
      </w:rPr>
      <w:t>: 30.496.076,62 RON</w:t>
    </w:r>
  </w:p>
  <w:p w14:paraId="54C2C8D2" w14:textId="77777777" w:rsidR="00437B68" w:rsidRDefault="00437B68">
    <w:pPr>
      <w:pStyle w:val="Ante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B420" w14:textId="77777777" w:rsidR="00EA763B" w:rsidRPr="00601BE1" w:rsidRDefault="00EA763B" w:rsidP="00016170">
    <w:pPr>
      <w:pStyle w:val="Antet"/>
      <w:ind w:hanging="1560"/>
      <w:jc w:val="center"/>
      <w:rPr>
        <w:rFonts w:ascii="Arial" w:hAnsi="Arial" w:cs="Arial"/>
        <w:b/>
        <w:noProof/>
        <w:color w:val="000000" w:themeColor="text1"/>
        <w:sz w:val="16"/>
        <w:szCs w:val="16"/>
        <w:lang w:val="ro-RO" w:eastAsia="en-GB"/>
      </w:rPr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32FCD4E5" wp14:editId="28801D46">
          <wp:simplePos x="0" y="0"/>
          <wp:positionH relativeFrom="column">
            <wp:posOffset>4798694</wp:posOffset>
          </wp:positionH>
          <wp:positionV relativeFrom="paragraph">
            <wp:posOffset>17780</wp:posOffset>
          </wp:positionV>
          <wp:extent cx="771525" cy="742950"/>
          <wp:effectExtent l="0" t="0" r="9525" b="0"/>
          <wp:wrapNone/>
          <wp:docPr id="1138322564" name="Picture 1138322564" descr="https://mfe.gov.ro/logom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mfe.gov.ro/logom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color w:val="2F5496" w:themeColor="accent5" w:themeShade="BF"/>
        <w:sz w:val="20"/>
        <w:szCs w:val="20"/>
        <w:lang w:eastAsia="en-GB"/>
      </w:rPr>
      <w:t xml:space="preserve">                                                                                                                           </w:t>
    </w:r>
  </w:p>
  <w:p w14:paraId="55EB0A36" w14:textId="77777777" w:rsidR="00EA763B" w:rsidRDefault="00EA763B" w:rsidP="00BE24C6">
    <w:pPr>
      <w:pStyle w:val="Antet"/>
      <w:tabs>
        <w:tab w:val="clear" w:pos="4513"/>
        <w:tab w:val="center" w:pos="3969"/>
      </w:tabs>
      <w:ind w:hanging="1560"/>
      <w:rPr>
        <w:noProof/>
        <w:sz w:val="16"/>
        <w:szCs w:val="16"/>
        <w:lang w:eastAsia="en-GB"/>
      </w:rPr>
    </w:pPr>
    <w:r w:rsidRPr="0016289B">
      <w:rPr>
        <w:rFonts w:ascii="Trebuchet MS" w:hAnsi="Trebuchet MS"/>
        <w:noProof/>
        <w:color w:val="002060"/>
        <w:lang w:val="en-US"/>
      </w:rPr>
      <w:drawing>
        <wp:anchor distT="0" distB="0" distL="114300" distR="114300" simplePos="0" relativeHeight="251669504" behindDoc="1" locked="0" layoutInCell="1" allowOverlap="1" wp14:anchorId="55EFD63A" wp14:editId="6CFA5A11">
          <wp:simplePos x="0" y="0"/>
          <wp:positionH relativeFrom="column">
            <wp:posOffset>-992505</wp:posOffset>
          </wp:positionH>
          <wp:positionV relativeFrom="paragraph">
            <wp:posOffset>3810</wp:posOffset>
          </wp:positionV>
          <wp:extent cx="2152650" cy="560070"/>
          <wp:effectExtent l="0" t="0" r="0" b="0"/>
          <wp:wrapNone/>
          <wp:docPr id="1138322565" name="Picture 1138322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15265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4F3AA9C" w14:textId="77777777" w:rsidR="00EA763B" w:rsidRPr="00C94BEC" w:rsidRDefault="00EA763B" w:rsidP="00BE24C6">
    <w:pPr>
      <w:pStyle w:val="Antet"/>
      <w:tabs>
        <w:tab w:val="clear" w:pos="4513"/>
        <w:tab w:val="center" w:pos="3969"/>
      </w:tabs>
      <w:ind w:hanging="1560"/>
      <w:rPr>
        <w:rFonts w:ascii="Trebuchet MS" w:hAnsi="Trebuchet MS"/>
        <w:b/>
        <w:noProof/>
        <w:color w:val="2F5496" w:themeColor="accent5" w:themeShade="BF"/>
        <w:lang w:eastAsia="en-GB"/>
      </w:rPr>
    </w:pPr>
    <w:r>
      <w:rPr>
        <w:noProof/>
        <w:sz w:val="16"/>
        <w:szCs w:val="16"/>
        <w:lang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2E4F938" w14:textId="77777777" w:rsidR="00EA763B" w:rsidRPr="00C94BEC" w:rsidRDefault="00EA763B" w:rsidP="00C60671">
    <w:pPr>
      <w:pStyle w:val="Antet"/>
      <w:ind w:hanging="1560"/>
      <w:jc w:val="center"/>
      <w:rPr>
        <w:rFonts w:ascii="Trebuchet MS" w:hAnsi="Trebuchet MS"/>
        <w:b/>
        <w:noProof/>
        <w:color w:val="2F5496" w:themeColor="accent5" w:themeShade="BF"/>
        <w:lang w:eastAsia="en-GB"/>
      </w:rPr>
    </w:pPr>
    <w:r w:rsidRPr="00016170">
      <w:rPr>
        <w:rFonts w:ascii="Trebuchet MS" w:hAnsi="Trebuchet MS"/>
        <w:b/>
        <w:noProof/>
        <w:color w:val="2F5496" w:themeColor="accent5" w:themeShade="BF"/>
        <w:sz w:val="16"/>
        <w:szCs w:val="16"/>
        <w:lang w:eastAsia="en-GB"/>
      </w:rPr>
      <w:t xml:space="preserve">                                                                                                                                 </w:t>
    </w:r>
    <w:r>
      <w:rPr>
        <w:rFonts w:ascii="Trebuchet MS" w:hAnsi="Trebuchet MS"/>
        <w:b/>
        <w:noProof/>
        <w:color w:val="2F5496" w:themeColor="accent5" w:themeShade="BF"/>
        <w:sz w:val="16"/>
        <w:szCs w:val="16"/>
        <w:lang w:eastAsia="en-GB"/>
      </w:rPr>
      <w:t xml:space="preserve">                     </w:t>
    </w:r>
    <w:r w:rsidRPr="00016170">
      <w:rPr>
        <w:rFonts w:ascii="Trebuchet MS" w:hAnsi="Trebuchet MS"/>
        <w:b/>
        <w:noProof/>
        <w:color w:val="2F5496" w:themeColor="accent5" w:themeShade="BF"/>
        <w:sz w:val="16"/>
        <w:szCs w:val="16"/>
        <w:lang w:eastAsia="en-GB"/>
      </w:rPr>
      <w:t xml:space="preserve"> </w:t>
    </w:r>
    <w:r>
      <w:rPr>
        <w:rFonts w:ascii="Trebuchet MS" w:hAnsi="Trebuchet MS"/>
        <w:b/>
        <w:noProof/>
        <w:color w:val="2F5496" w:themeColor="accent5" w:themeShade="BF"/>
        <w:sz w:val="16"/>
        <w:szCs w:val="16"/>
        <w:lang w:eastAsia="en-GB"/>
      </w:rPr>
      <w:t xml:space="preserve">                              </w:t>
    </w:r>
  </w:p>
  <w:p w14:paraId="253984F4" w14:textId="77777777" w:rsidR="00EA763B" w:rsidRPr="00C94BEC" w:rsidRDefault="00EA763B" w:rsidP="00C60671">
    <w:pPr>
      <w:pStyle w:val="Antet"/>
      <w:ind w:hanging="1560"/>
      <w:jc w:val="center"/>
      <w:rPr>
        <w:rFonts w:ascii="Trebuchet MS" w:hAnsi="Trebuchet MS"/>
        <w:b/>
        <w:noProof/>
        <w:color w:val="2F5496" w:themeColor="accent5" w:themeShade="BF"/>
        <w:lang w:eastAsia="en-GB"/>
      </w:rPr>
    </w:pPr>
    <w:r w:rsidRPr="00016170">
      <w:rPr>
        <w:rFonts w:ascii="Trebuchet MS" w:hAnsi="Trebuchet MS"/>
        <w:b/>
        <w:noProof/>
        <w:color w:val="2F5496" w:themeColor="accent5" w:themeShade="BF"/>
        <w:sz w:val="16"/>
        <w:szCs w:val="16"/>
        <w:lang w:eastAsia="en-GB"/>
      </w:rPr>
      <w:t xml:space="preserve">                                                                                                                                         </w:t>
    </w:r>
    <w:r>
      <w:rPr>
        <w:rFonts w:ascii="Trebuchet MS" w:hAnsi="Trebuchet MS"/>
        <w:b/>
        <w:noProof/>
        <w:color w:val="2F5496" w:themeColor="accent5" w:themeShade="BF"/>
        <w:sz w:val="16"/>
        <w:szCs w:val="16"/>
        <w:lang w:eastAsia="en-GB"/>
      </w:rPr>
      <w:t xml:space="preserve">                                                   </w:t>
    </w:r>
  </w:p>
  <w:p w14:paraId="2AAE538B" w14:textId="77777777" w:rsidR="00EA763B" w:rsidRDefault="00EA763B" w:rsidP="007651A0">
    <w:pPr>
      <w:pStyle w:val="Antet"/>
      <w:ind w:hanging="1560"/>
      <w:jc w:val="both"/>
      <w:rPr>
        <w:rFonts w:ascii="Arial" w:hAnsi="Arial" w:cs="Arial"/>
        <w:sz w:val="16"/>
        <w:szCs w:val="16"/>
      </w:rPr>
    </w:pPr>
  </w:p>
  <w:p w14:paraId="7CC7D03D" w14:textId="77777777" w:rsidR="00EA763B" w:rsidRDefault="00EA763B" w:rsidP="007651A0">
    <w:pPr>
      <w:pStyle w:val="Ante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B4F2B"/>
    <w:multiLevelType w:val="hybridMultilevel"/>
    <w:tmpl w:val="B1801BF0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04093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02"/>
    <w:rsid w:val="00016170"/>
    <w:rsid w:val="00044B79"/>
    <w:rsid w:val="00092FE3"/>
    <w:rsid w:val="00125E99"/>
    <w:rsid w:val="00206C8F"/>
    <w:rsid w:val="00250B45"/>
    <w:rsid w:val="00287D5B"/>
    <w:rsid w:val="002D3268"/>
    <w:rsid w:val="003151DA"/>
    <w:rsid w:val="0035133E"/>
    <w:rsid w:val="0035712A"/>
    <w:rsid w:val="003E5444"/>
    <w:rsid w:val="00437B68"/>
    <w:rsid w:val="00443FA2"/>
    <w:rsid w:val="00475A59"/>
    <w:rsid w:val="00574410"/>
    <w:rsid w:val="005A69A3"/>
    <w:rsid w:val="005E38D9"/>
    <w:rsid w:val="00601BE1"/>
    <w:rsid w:val="00650288"/>
    <w:rsid w:val="0066217D"/>
    <w:rsid w:val="006A14A9"/>
    <w:rsid w:val="00742B98"/>
    <w:rsid w:val="00743502"/>
    <w:rsid w:val="007651A0"/>
    <w:rsid w:val="00817C08"/>
    <w:rsid w:val="008A4D3C"/>
    <w:rsid w:val="008D342F"/>
    <w:rsid w:val="00953A49"/>
    <w:rsid w:val="009B3E28"/>
    <w:rsid w:val="00A07B0B"/>
    <w:rsid w:val="00A446D9"/>
    <w:rsid w:val="00AC5E56"/>
    <w:rsid w:val="00AD3002"/>
    <w:rsid w:val="00AD39B8"/>
    <w:rsid w:val="00B345A2"/>
    <w:rsid w:val="00BD5C22"/>
    <w:rsid w:val="00BE24C6"/>
    <w:rsid w:val="00BF38B9"/>
    <w:rsid w:val="00C60671"/>
    <w:rsid w:val="00C80966"/>
    <w:rsid w:val="00C94BEC"/>
    <w:rsid w:val="00DC48DB"/>
    <w:rsid w:val="00E53579"/>
    <w:rsid w:val="00E85278"/>
    <w:rsid w:val="00EA763B"/>
    <w:rsid w:val="00F80131"/>
    <w:rsid w:val="00F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F89DA"/>
  <w15:chartTrackingRefBased/>
  <w15:docId w15:val="{151E96F0-E3CA-4401-B84D-C55BEFDC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D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D3002"/>
  </w:style>
  <w:style w:type="paragraph" w:styleId="Subsol">
    <w:name w:val="footer"/>
    <w:basedOn w:val="Normal"/>
    <w:link w:val="SubsolCaracter"/>
    <w:uiPriority w:val="99"/>
    <w:unhideWhenUsed/>
    <w:rsid w:val="00AD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D3002"/>
  </w:style>
  <w:style w:type="paragraph" w:styleId="TextnBalon">
    <w:name w:val="Balloon Text"/>
    <w:basedOn w:val="Normal"/>
    <w:link w:val="TextnBalonCaracter"/>
    <w:uiPriority w:val="99"/>
    <w:semiHidden/>
    <w:unhideWhenUsed/>
    <w:rsid w:val="00BF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38B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6217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ogsocial.gov.ro/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mmuncii.ro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2D6A-EC75-4B3F-BDB6-751F4DA1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Puiu</dc:creator>
  <cp:keywords/>
  <dc:description/>
  <cp:lastModifiedBy>Steluta Enache</cp:lastModifiedBy>
  <cp:revision>2</cp:revision>
  <cp:lastPrinted>2025-05-07T11:18:00Z</cp:lastPrinted>
  <dcterms:created xsi:type="dcterms:W3CDTF">2025-07-07T13:13:00Z</dcterms:created>
  <dcterms:modified xsi:type="dcterms:W3CDTF">2025-07-07T13:13:00Z</dcterms:modified>
</cp:coreProperties>
</file>